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C11F" w14:textId="77777777" w:rsidR="00561083" w:rsidRDefault="005401F9">
      <w:pPr>
        <w:jc w:val="center"/>
        <w:rPr>
          <w:rFonts w:asciiTheme="minorEastAsia" w:eastAsiaTheme="minorEastAsia" w:hAnsiTheme="minorEastAsia" w:cs="ＭＳ ゴシック"/>
          <w:color w:val="auto"/>
          <w:spacing w:val="4"/>
          <w:sz w:val="29"/>
          <w:szCs w:val="29"/>
        </w:rPr>
      </w:pPr>
      <w:r w:rsidRPr="007E0229">
        <w:rPr>
          <w:rFonts w:asciiTheme="minorEastAsia" w:eastAsiaTheme="minorEastAsia" w:hAnsiTheme="minorEastAsia" w:cs="ＭＳ ゴシック" w:hint="eastAsia"/>
          <w:color w:val="auto"/>
          <w:spacing w:val="4"/>
          <w:sz w:val="29"/>
          <w:szCs w:val="29"/>
        </w:rPr>
        <w:t>令和</w:t>
      </w:r>
      <w:r w:rsidR="00CF2098" w:rsidRPr="007E0229">
        <w:rPr>
          <w:rFonts w:asciiTheme="minorEastAsia" w:eastAsiaTheme="minorEastAsia" w:hAnsiTheme="minorEastAsia" w:cs="ＭＳ ゴシック" w:hint="eastAsia"/>
          <w:color w:val="auto"/>
          <w:spacing w:val="4"/>
          <w:sz w:val="29"/>
          <w:szCs w:val="29"/>
        </w:rPr>
        <w:t>５</w:t>
      </w:r>
      <w:r w:rsidR="000854CF" w:rsidRPr="007E0229">
        <w:rPr>
          <w:rFonts w:asciiTheme="minorEastAsia" w:eastAsiaTheme="minorEastAsia" w:hAnsiTheme="minorEastAsia" w:cs="ＭＳ ゴシック" w:hint="eastAsia"/>
          <w:color w:val="auto"/>
          <w:spacing w:val="4"/>
          <w:sz w:val="29"/>
          <w:szCs w:val="29"/>
        </w:rPr>
        <w:t>年度　第５</w:t>
      </w:r>
      <w:r w:rsidR="00CF2098" w:rsidRPr="007E0229">
        <w:rPr>
          <w:rFonts w:asciiTheme="minorEastAsia" w:eastAsiaTheme="minorEastAsia" w:hAnsiTheme="minorEastAsia" w:cs="ＭＳ ゴシック" w:hint="eastAsia"/>
          <w:color w:val="auto"/>
          <w:spacing w:val="4"/>
          <w:sz w:val="29"/>
          <w:szCs w:val="29"/>
        </w:rPr>
        <w:t>５</w:t>
      </w:r>
      <w:r w:rsidR="009E6D43" w:rsidRPr="007E0229">
        <w:rPr>
          <w:rFonts w:asciiTheme="minorEastAsia" w:eastAsiaTheme="minorEastAsia" w:hAnsiTheme="minorEastAsia" w:cs="ＭＳ ゴシック" w:hint="eastAsia"/>
          <w:color w:val="auto"/>
          <w:spacing w:val="4"/>
          <w:sz w:val="29"/>
          <w:szCs w:val="29"/>
        </w:rPr>
        <w:t>回</w:t>
      </w:r>
      <w:r w:rsidR="009E6D43" w:rsidRPr="007E0229">
        <w:rPr>
          <w:rFonts w:asciiTheme="minorEastAsia" w:eastAsiaTheme="minorEastAsia" w:hAnsiTheme="minorEastAsia" w:cs="ＭＳ ゴシック"/>
          <w:color w:val="auto"/>
          <w:spacing w:val="4"/>
          <w:sz w:val="29"/>
          <w:szCs w:val="29"/>
        </w:rPr>
        <w:t xml:space="preserve"> </w:t>
      </w:r>
      <w:r w:rsidR="009E6D43" w:rsidRPr="007E0229">
        <w:rPr>
          <w:rFonts w:asciiTheme="minorEastAsia" w:eastAsiaTheme="minorEastAsia" w:hAnsiTheme="minorEastAsia" w:cs="ＭＳ ゴシック" w:hint="eastAsia"/>
          <w:color w:val="auto"/>
          <w:spacing w:val="4"/>
          <w:sz w:val="29"/>
          <w:szCs w:val="29"/>
        </w:rPr>
        <w:t>全国高等学校選抜ホッケー大会</w:t>
      </w:r>
      <w:r w:rsidR="00561083" w:rsidRPr="007E0229">
        <w:rPr>
          <w:rFonts w:asciiTheme="minorEastAsia" w:eastAsiaTheme="minorEastAsia" w:hAnsiTheme="minorEastAsia" w:cs="ＭＳ ゴシック" w:hint="eastAsia"/>
          <w:color w:val="auto"/>
          <w:spacing w:val="4"/>
          <w:sz w:val="29"/>
          <w:szCs w:val="29"/>
        </w:rPr>
        <w:t xml:space="preserve">　</w:t>
      </w:r>
    </w:p>
    <w:p w14:paraId="408CC0C4" w14:textId="77777777" w:rsidR="000A270D" w:rsidRPr="007E0229" w:rsidRDefault="000A270D" w:rsidP="000A270D">
      <w:pPr>
        <w:jc w:val="center"/>
        <w:rPr>
          <w:rFonts w:asciiTheme="minorEastAsia" w:eastAsiaTheme="minorEastAsia" w:hAnsiTheme="minorEastAsia" w:cs="ＭＳ ゴシック"/>
          <w:color w:val="auto"/>
          <w:spacing w:val="4"/>
          <w:sz w:val="29"/>
          <w:szCs w:val="29"/>
        </w:rPr>
      </w:pPr>
      <w:r w:rsidRPr="007E0229">
        <w:rPr>
          <w:rFonts w:asciiTheme="minorEastAsia" w:eastAsiaTheme="minorEastAsia" w:hAnsiTheme="minorEastAsia" w:cs="ＭＳ ゴシック"/>
          <w:color w:val="auto"/>
          <w:spacing w:val="4"/>
          <w:sz w:val="29"/>
          <w:szCs w:val="29"/>
        </w:rPr>
        <w:t>Supported</w:t>
      </w:r>
      <w:r w:rsidRPr="007E0229">
        <w:rPr>
          <w:rFonts w:asciiTheme="minorEastAsia" w:eastAsiaTheme="minorEastAsia" w:hAnsiTheme="minorEastAsia" w:cs="ＭＳ ゴシック" w:hint="eastAsia"/>
          <w:color w:val="auto"/>
          <w:spacing w:val="4"/>
          <w:sz w:val="29"/>
          <w:szCs w:val="29"/>
        </w:rPr>
        <w:t xml:space="preserve">　b</w:t>
      </w:r>
      <w:r w:rsidRPr="007E0229">
        <w:rPr>
          <w:rFonts w:asciiTheme="minorEastAsia" w:eastAsiaTheme="minorEastAsia" w:hAnsiTheme="minorEastAsia" w:cs="ＭＳ ゴシック"/>
          <w:color w:val="auto"/>
          <w:spacing w:val="4"/>
          <w:sz w:val="29"/>
          <w:szCs w:val="29"/>
        </w:rPr>
        <w:t>y</w:t>
      </w:r>
      <w:r w:rsidRPr="007E0229">
        <w:rPr>
          <w:rFonts w:asciiTheme="minorEastAsia" w:eastAsiaTheme="minorEastAsia" w:hAnsiTheme="minorEastAsia" w:cs="ＭＳ ゴシック" w:hint="eastAsia"/>
          <w:color w:val="auto"/>
          <w:spacing w:val="4"/>
          <w:sz w:val="29"/>
          <w:szCs w:val="29"/>
        </w:rPr>
        <w:t xml:space="preserve">　損保ジャパン</w:t>
      </w:r>
    </w:p>
    <w:p w14:paraId="642D1445" w14:textId="7DE8C0FF" w:rsidR="00560B8C" w:rsidRPr="007E0229" w:rsidRDefault="009E6D43">
      <w:pPr>
        <w:jc w:val="center"/>
        <w:rPr>
          <w:rFonts w:asciiTheme="minorEastAsia" w:eastAsiaTheme="minorEastAsia" w:hAnsiTheme="minorEastAsia"/>
          <w:color w:val="auto"/>
          <w:spacing w:val="8"/>
          <w:sz w:val="19"/>
          <w:szCs w:val="19"/>
        </w:rPr>
      </w:pPr>
      <w:r w:rsidRPr="007E0229">
        <w:rPr>
          <w:rFonts w:asciiTheme="minorEastAsia" w:eastAsiaTheme="minorEastAsia" w:hAnsiTheme="minorEastAsia" w:cs="ＭＳ ゴシック" w:hint="eastAsia"/>
          <w:color w:val="auto"/>
          <w:spacing w:val="4"/>
          <w:sz w:val="28"/>
          <w:szCs w:val="28"/>
        </w:rPr>
        <w:t>実　施　要　項</w:t>
      </w:r>
    </w:p>
    <w:p w14:paraId="306F8803" w14:textId="77777777"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【主　催】　（公社）日本ホッケー協会</w:t>
      </w:r>
    </w:p>
    <w:p w14:paraId="41C1B8FA"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【共　催】　（公財）全国高等学校体育連盟</w:t>
      </w:r>
    </w:p>
    <w:p w14:paraId="3FE21926" w14:textId="0EDA608E"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【主　管】　</w:t>
      </w:r>
      <w:r w:rsidR="00356281" w:rsidRPr="007E0229">
        <w:rPr>
          <w:rFonts w:asciiTheme="minorEastAsia" w:eastAsiaTheme="minorEastAsia" w:hAnsiTheme="minorEastAsia" w:cs="ＭＳ 明朝" w:hint="eastAsia"/>
          <w:color w:val="auto"/>
          <w:sz w:val="19"/>
          <w:szCs w:val="19"/>
        </w:rPr>
        <w:t>（公財）全国高等学校体育連盟ホッケー専門部</w:t>
      </w:r>
      <w:r w:rsidR="001F7DB6">
        <w:rPr>
          <w:rFonts w:asciiTheme="minorEastAsia" w:eastAsiaTheme="minorEastAsia" w:hAnsiTheme="minorEastAsia" w:cs="ＭＳ 明朝" w:hint="eastAsia"/>
          <w:color w:val="auto"/>
          <w:sz w:val="19"/>
          <w:szCs w:val="19"/>
        </w:rPr>
        <w:t xml:space="preserve">　</w:t>
      </w:r>
      <w:r w:rsidR="00292665" w:rsidRPr="007E0229">
        <w:rPr>
          <w:rFonts w:asciiTheme="minorEastAsia" w:eastAsiaTheme="minorEastAsia" w:hAnsiTheme="minorEastAsia" w:cs="ＭＳ 明朝" w:hint="eastAsia"/>
          <w:color w:val="auto"/>
          <w:sz w:val="19"/>
          <w:szCs w:val="19"/>
        </w:rPr>
        <w:t>（一社）</w:t>
      </w:r>
      <w:r w:rsidR="005401F9" w:rsidRPr="007E0229">
        <w:rPr>
          <w:rFonts w:asciiTheme="minorEastAsia" w:eastAsiaTheme="minorEastAsia" w:hAnsiTheme="minorEastAsia" w:cs="ＭＳ 明朝" w:hint="eastAsia"/>
          <w:color w:val="auto"/>
          <w:sz w:val="19"/>
          <w:szCs w:val="19"/>
        </w:rPr>
        <w:t>東京都</w:t>
      </w:r>
      <w:r w:rsidRPr="007E0229">
        <w:rPr>
          <w:rFonts w:asciiTheme="minorEastAsia" w:eastAsiaTheme="minorEastAsia" w:hAnsiTheme="minorEastAsia" w:cs="ＭＳ 明朝" w:hint="eastAsia"/>
          <w:color w:val="auto"/>
          <w:sz w:val="19"/>
          <w:szCs w:val="19"/>
        </w:rPr>
        <w:t>ホッケー協会</w:t>
      </w:r>
      <w:r w:rsidR="001F7DB6">
        <w:rPr>
          <w:rFonts w:asciiTheme="minorEastAsia" w:eastAsiaTheme="minorEastAsia" w:hAnsiTheme="minorEastAsia" w:cs="ＭＳ 明朝" w:hint="eastAsia"/>
          <w:color w:val="auto"/>
          <w:sz w:val="19"/>
          <w:szCs w:val="19"/>
        </w:rPr>
        <w:t xml:space="preserve">　</w:t>
      </w:r>
      <w:r w:rsidR="005401F9" w:rsidRPr="007E0229">
        <w:rPr>
          <w:rFonts w:asciiTheme="minorEastAsia" w:eastAsiaTheme="minorEastAsia" w:hAnsiTheme="minorEastAsia" w:cs="ＭＳ 明朝" w:hint="eastAsia"/>
          <w:color w:val="auto"/>
          <w:sz w:val="19"/>
          <w:szCs w:val="19"/>
        </w:rPr>
        <w:t xml:space="preserve">　山梨県ホッケー協会</w:t>
      </w:r>
    </w:p>
    <w:p w14:paraId="5FEBA7D6" w14:textId="49873360"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FF0000"/>
          <w:sz w:val="19"/>
          <w:szCs w:val="19"/>
        </w:rPr>
        <w:t xml:space="preserve">　　　　　　　</w:t>
      </w:r>
      <w:r w:rsidR="005401F9" w:rsidRPr="007E0229">
        <w:rPr>
          <w:rFonts w:asciiTheme="minorEastAsia" w:eastAsiaTheme="minorEastAsia" w:hAnsiTheme="minorEastAsia" w:cs="ＭＳ 明朝" w:hint="eastAsia"/>
          <w:color w:val="auto"/>
          <w:sz w:val="19"/>
          <w:szCs w:val="19"/>
        </w:rPr>
        <w:t>東京都</w:t>
      </w:r>
      <w:r w:rsidRPr="007E0229">
        <w:rPr>
          <w:rFonts w:asciiTheme="minorEastAsia" w:eastAsiaTheme="minorEastAsia" w:hAnsiTheme="minorEastAsia" w:cs="ＭＳ 明朝" w:hint="eastAsia"/>
          <w:color w:val="auto"/>
          <w:sz w:val="19"/>
          <w:szCs w:val="19"/>
        </w:rPr>
        <w:t>高等学校体育連盟ホッケー専門部</w:t>
      </w:r>
      <w:r w:rsidR="001F7DB6">
        <w:rPr>
          <w:rFonts w:asciiTheme="minorEastAsia" w:eastAsiaTheme="minorEastAsia" w:hAnsiTheme="minorEastAsia" w:cs="ＭＳ 明朝" w:hint="eastAsia"/>
          <w:color w:val="auto"/>
          <w:sz w:val="19"/>
          <w:szCs w:val="19"/>
        </w:rPr>
        <w:t xml:space="preserve">　</w:t>
      </w:r>
      <w:r w:rsidR="005401F9" w:rsidRPr="007E0229">
        <w:rPr>
          <w:rFonts w:asciiTheme="minorEastAsia" w:eastAsiaTheme="minorEastAsia" w:hAnsiTheme="minorEastAsia" w:cs="ＭＳ 明朝" w:hint="eastAsia"/>
          <w:color w:val="auto"/>
          <w:sz w:val="19"/>
          <w:szCs w:val="19"/>
        </w:rPr>
        <w:t xml:space="preserve">　山梨県高等学校体育連盟ホッケー専門部</w:t>
      </w:r>
    </w:p>
    <w:p w14:paraId="6E929F32" w14:textId="77777777" w:rsidR="005401F9"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【後　援】　　</w:t>
      </w:r>
      <w:r w:rsidR="000854CF" w:rsidRPr="007E0229">
        <w:rPr>
          <w:rFonts w:asciiTheme="minorEastAsia" w:eastAsiaTheme="minorEastAsia" w:hAnsiTheme="minorEastAsia" w:cs="ＭＳ 明朝" w:hint="eastAsia"/>
          <w:color w:val="auto"/>
          <w:sz w:val="19"/>
          <w:szCs w:val="19"/>
        </w:rPr>
        <w:t>スポーツ</w:t>
      </w:r>
      <w:r w:rsidR="00331285" w:rsidRPr="007E0229">
        <w:rPr>
          <w:rFonts w:asciiTheme="minorEastAsia" w:eastAsiaTheme="minorEastAsia" w:hAnsiTheme="minorEastAsia" w:cs="ＭＳ 明朝" w:hint="eastAsia"/>
          <w:color w:val="auto"/>
          <w:sz w:val="19"/>
          <w:szCs w:val="19"/>
        </w:rPr>
        <w:t>庁</w:t>
      </w:r>
      <w:r w:rsidR="005401F9" w:rsidRPr="007E0229">
        <w:rPr>
          <w:rFonts w:asciiTheme="minorEastAsia" w:eastAsiaTheme="minorEastAsia" w:hAnsiTheme="minorEastAsia" w:cs="ＭＳ 明朝" w:hint="eastAsia"/>
          <w:color w:val="auto"/>
          <w:sz w:val="19"/>
          <w:szCs w:val="19"/>
        </w:rPr>
        <w:t xml:space="preserve">　　東京都　　山梨県　　東京都</w:t>
      </w:r>
      <w:r w:rsidRPr="007E0229">
        <w:rPr>
          <w:rFonts w:asciiTheme="minorEastAsia" w:eastAsiaTheme="minorEastAsia" w:hAnsiTheme="minorEastAsia" w:cs="ＭＳ 明朝" w:hint="eastAsia"/>
          <w:color w:val="auto"/>
          <w:sz w:val="19"/>
          <w:szCs w:val="19"/>
        </w:rPr>
        <w:t>教育委員会</w:t>
      </w:r>
      <w:r w:rsidR="005401F9" w:rsidRPr="007E0229">
        <w:rPr>
          <w:rFonts w:asciiTheme="minorEastAsia" w:eastAsiaTheme="minorEastAsia" w:hAnsiTheme="minorEastAsia" w:cs="ＭＳ 明朝" w:hint="eastAsia"/>
          <w:color w:val="auto"/>
          <w:sz w:val="19"/>
          <w:szCs w:val="19"/>
        </w:rPr>
        <w:t xml:space="preserve">　　山梨県教育委員会</w:t>
      </w:r>
    </w:p>
    <w:p w14:paraId="09F234EF" w14:textId="3F4D7053" w:rsidR="005401F9" w:rsidRPr="007E0229" w:rsidRDefault="009E6D43" w:rsidP="005401F9">
      <w:pPr>
        <w:ind w:firstLineChars="500" w:firstLine="98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（公財）</w:t>
      </w:r>
      <w:r w:rsidR="005401F9" w:rsidRPr="007E0229">
        <w:rPr>
          <w:rFonts w:asciiTheme="minorEastAsia" w:eastAsiaTheme="minorEastAsia" w:hAnsiTheme="minorEastAsia" w:cs="ＭＳ 明朝" w:hint="eastAsia"/>
          <w:color w:val="auto"/>
          <w:sz w:val="19"/>
          <w:szCs w:val="19"/>
        </w:rPr>
        <w:t>東京都</w:t>
      </w:r>
      <w:r w:rsidRPr="007E0229">
        <w:rPr>
          <w:rFonts w:asciiTheme="minorEastAsia" w:eastAsiaTheme="minorEastAsia" w:hAnsiTheme="minorEastAsia" w:cs="ＭＳ 明朝" w:hint="eastAsia"/>
          <w:color w:val="auto"/>
          <w:sz w:val="19"/>
          <w:szCs w:val="19"/>
        </w:rPr>
        <w:t>体育協会</w:t>
      </w:r>
      <w:r w:rsidR="005401F9" w:rsidRPr="007E0229">
        <w:rPr>
          <w:rFonts w:asciiTheme="minorEastAsia" w:eastAsiaTheme="minorEastAsia" w:hAnsiTheme="minorEastAsia" w:cs="ＭＳ 明朝" w:hint="eastAsia"/>
          <w:color w:val="auto"/>
          <w:sz w:val="19"/>
          <w:szCs w:val="19"/>
        </w:rPr>
        <w:t xml:space="preserve">　</w:t>
      </w:r>
      <w:r w:rsidR="006B5FD4">
        <w:rPr>
          <w:rFonts w:asciiTheme="minorEastAsia" w:eastAsiaTheme="minorEastAsia" w:hAnsiTheme="minorEastAsia" w:cs="ＭＳ 明朝" w:hint="eastAsia"/>
          <w:color w:val="auto"/>
          <w:sz w:val="19"/>
          <w:szCs w:val="19"/>
        </w:rPr>
        <w:t xml:space="preserve">　公益財団法人</w:t>
      </w:r>
      <w:r w:rsidR="005401F9" w:rsidRPr="007E0229">
        <w:rPr>
          <w:rFonts w:asciiTheme="minorEastAsia" w:eastAsiaTheme="minorEastAsia" w:hAnsiTheme="minorEastAsia" w:cs="ＭＳ 明朝" w:hint="eastAsia"/>
          <w:color w:val="auto"/>
          <w:sz w:val="19"/>
          <w:szCs w:val="19"/>
        </w:rPr>
        <w:t>山梨県</w:t>
      </w:r>
      <w:r w:rsidR="00560A9A" w:rsidRPr="007E0229">
        <w:rPr>
          <w:rFonts w:asciiTheme="minorEastAsia" w:eastAsiaTheme="minorEastAsia" w:hAnsiTheme="minorEastAsia" w:cs="ＭＳ 明朝" w:hint="eastAsia"/>
          <w:color w:val="auto"/>
          <w:sz w:val="19"/>
          <w:szCs w:val="19"/>
        </w:rPr>
        <w:t>スポーツ</w:t>
      </w:r>
      <w:r w:rsidR="005401F9" w:rsidRPr="007E0229">
        <w:rPr>
          <w:rFonts w:asciiTheme="minorEastAsia" w:eastAsiaTheme="minorEastAsia" w:hAnsiTheme="minorEastAsia" w:cs="ＭＳ 明朝" w:hint="eastAsia"/>
          <w:color w:val="auto"/>
          <w:sz w:val="19"/>
          <w:szCs w:val="19"/>
        </w:rPr>
        <w:t>協会　　甲府市　　南アルプス市</w:t>
      </w:r>
    </w:p>
    <w:p w14:paraId="2BE55A5D" w14:textId="101EED63" w:rsidR="00560B8C" w:rsidRPr="007E0229" w:rsidRDefault="009E6D43" w:rsidP="00292665">
      <w:pPr>
        <w:ind w:firstLineChars="550" w:firstLine="1084"/>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FF0000"/>
          <w:sz w:val="19"/>
          <w:szCs w:val="19"/>
        </w:rPr>
        <w:t xml:space="preserve">　</w:t>
      </w:r>
      <w:r w:rsidR="005401F9" w:rsidRPr="007E0229">
        <w:rPr>
          <w:rFonts w:asciiTheme="minorEastAsia" w:eastAsiaTheme="minorEastAsia" w:hAnsiTheme="minorEastAsia" w:cs="ＭＳ 明朝" w:hint="eastAsia"/>
          <w:color w:val="auto"/>
          <w:sz w:val="19"/>
          <w:szCs w:val="19"/>
        </w:rPr>
        <w:t>東京都</w:t>
      </w:r>
      <w:r w:rsidRPr="007E0229">
        <w:rPr>
          <w:rFonts w:asciiTheme="minorEastAsia" w:eastAsiaTheme="minorEastAsia" w:hAnsiTheme="minorEastAsia" w:cs="ＭＳ 明朝" w:hint="eastAsia"/>
          <w:color w:val="auto"/>
          <w:sz w:val="19"/>
          <w:szCs w:val="19"/>
        </w:rPr>
        <w:t>高等学校体育連盟</w:t>
      </w:r>
      <w:r w:rsidR="005401F9" w:rsidRPr="007E0229">
        <w:rPr>
          <w:rFonts w:asciiTheme="minorEastAsia" w:eastAsiaTheme="minorEastAsia" w:hAnsiTheme="minorEastAsia" w:cs="ＭＳ 明朝" w:hint="eastAsia"/>
          <w:color w:val="auto"/>
          <w:sz w:val="19"/>
          <w:szCs w:val="19"/>
        </w:rPr>
        <w:t xml:space="preserve">　　山梨県高等学校体育連盟</w:t>
      </w:r>
      <w:r w:rsidR="00561083" w:rsidRPr="007E0229">
        <w:rPr>
          <w:rFonts w:asciiTheme="minorEastAsia" w:eastAsiaTheme="minorEastAsia" w:hAnsiTheme="minorEastAsia" w:cs="ＭＳ 明朝" w:hint="eastAsia"/>
          <w:color w:val="auto"/>
          <w:sz w:val="19"/>
          <w:szCs w:val="19"/>
        </w:rPr>
        <w:t xml:space="preserve">　　損害保険ジャパン株式会社</w:t>
      </w:r>
    </w:p>
    <w:p w14:paraId="18C87BB4" w14:textId="77777777" w:rsidR="00560B8C" w:rsidRPr="000A270D" w:rsidRDefault="00560B8C">
      <w:pPr>
        <w:rPr>
          <w:rFonts w:asciiTheme="minorEastAsia" w:eastAsiaTheme="minorEastAsia" w:hAnsiTheme="minorEastAsia"/>
          <w:color w:val="auto"/>
          <w:spacing w:val="8"/>
          <w:sz w:val="19"/>
          <w:szCs w:val="19"/>
        </w:rPr>
      </w:pPr>
    </w:p>
    <w:p w14:paraId="5E3E5AAA"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FF0000"/>
          <w:sz w:val="19"/>
          <w:szCs w:val="19"/>
        </w:rPr>
        <w:t xml:space="preserve">　</w:t>
      </w:r>
      <w:r w:rsidRPr="007E0229">
        <w:rPr>
          <w:rFonts w:asciiTheme="minorEastAsia" w:eastAsiaTheme="minorEastAsia" w:hAnsiTheme="minorEastAsia" w:cs="ＭＳ 明朝" w:hint="eastAsia"/>
          <w:color w:val="auto"/>
          <w:sz w:val="19"/>
          <w:szCs w:val="19"/>
        </w:rPr>
        <w:t>１．期日・会場</w:t>
      </w:r>
    </w:p>
    <w:p w14:paraId="19292764" w14:textId="5F7E89F9"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000854CF" w:rsidRPr="007E0229">
        <w:rPr>
          <w:rFonts w:asciiTheme="minorEastAsia" w:eastAsiaTheme="minorEastAsia" w:hAnsiTheme="minorEastAsia" w:cs="ＭＳ 明朝" w:hint="eastAsia"/>
          <w:color w:val="auto"/>
          <w:sz w:val="19"/>
          <w:szCs w:val="19"/>
        </w:rPr>
        <w:t xml:space="preserve">　　＜監督</w:t>
      </w:r>
      <w:r w:rsidR="00DF4BDC">
        <w:rPr>
          <w:rFonts w:asciiTheme="minorEastAsia" w:eastAsiaTheme="minorEastAsia" w:hAnsiTheme="minorEastAsia" w:cs="ＭＳ 明朝" w:hint="eastAsia"/>
          <w:color w:val="auto"/>
          <w:sz w:val="19"/>
          <w:szCs w:val="19"/>
        </w:rPr>
        <w:t>主将</w:t>
      </w:r>
      <w:r w:rsidR="000854CF" w:rsidRPr="007E0229">
        <w:rPr>
          <w:rFonts w:asciiTheme="minorEastAsia" w:eastAsiaTheme="minorEastAsia" w:hAnsiTheme="minorEastAsia" w:cs="ＭＳ 明朝" w:hint="eastAsia"/>
          <w:color w:val="auto"/>
          <w:sz w:val="19"/>
          <w:szCs w:val="19"/>
        </w:rPr>
        <w:t xml:space="preserve">会議＞　</w:t>
      </w:r>
      <w:r w:rsidR="005401F9" w:rsidRPr="007E0229">
        <w:rPr>
          <w:rFonts w:asciiTheme="minorEastAsia" w:eastAsiaTheme="minorEastAsia" w:hAnsiTheme="minorEastAsia" w:cs="ＭＳ 明朝" w:hint="eastAsia"/>
          <w:color w:val="auto"/>
          <w:sz w:val="19"/>
          <w:szCs w:val="19"/>
        </w:rPr>
        <w:t>令和</w:t>
      </w:r>
      <w:r w:rsidR="00CF2098" w:rsidRPr="007E0229">
        <w:rPr>
          <w:rFonts w:asciiTheme="minorEastAsia" w:eastAsiaTheme="minorEastAsia" w:hAnsiTheme="minorEastAsia" w:cs="ＭＳ 明朝" w:hint="eastAsia"/>
          <w:color w:val="auto"/>
          <w:sz w:val="19"/>
          <w:szCs w:val="19"/>
        </w:rPr>
        <w:t>５</w:t>
      </w:r>
      <w:r w:rsidRPr="007E0229">
        <w:rPr>
          <w:rFonts w:asciiTheme="minorEastAsia" w:eastAsiaTheme="minorEastAsia" w:hAnsiTheme="minorEastAsia" w:cs="ＭＳ 明朝" w:hint="eastAsia"/>
          <w:color w:val="auto"/>
          <w:sz w:val="19"/>
          <w:szCs w:val="19"/>
        </w:rPr>
        <w:t>年</w:t>
      </w:r>
      <w:r w:rsidR="000854CF" w:rsidRPr="007E0229">
        <w:rPr>
          <w:rFonts w:asciiTheme="minorEastAsia" w:eastAsiaTheme="minorEastAsia" w:hAnsiTheme="minorEastAsia" w:cs="ＭＳ 明朝" w:hint="eastAsia"/>
          <w:color w:val="auto"/>
          <w:sz w:val="19"/>
          <w:szCs w:val="19"/>
        </w:rPr>
        <w:t>１２</w:t>
      </w:r>
      <w:r w:rsidRPr="007E0229">
        <w:rPr>
          <w:rFonts w:asciiTheme="minorEastAsia" w:eastAsiaTheme="minorEastAsia" w:hAnsiTheme="minorEastAsia" w:cs="ＭＳ 明朝" w:hint="eastAsia"/>
          <w:color w:val="auto"/>
          <w:sz w:val="19"/>
          <w:szCs w:val="19"/>
        </w:rPr>
        <w:t>月２</w:t>
      </w:r>
      <w:r w:rsidR="005401F9" w:rsidRPr="007E0229">
        <w:rPr>
          <w:rFonts w:asciiTheme="minorEastAsia" w:eastAsiaTheme="minorEastAsia" w:hAnsiTheme="minorEastAsia" w:cs="ＭＳ 明朝" w:hint="eastAsia"/>
          <w:color w:val="auto"/>
          <w:sz w:val="19"/>
          <w:szCs w:val="19"/>
        </w:rPr>
        <w:t>２</w:t>
      </w:r>
      <w:r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金</w:t>
      </w:r>
      <w:r w:rsidRPr="007E0229">
        <w:rPr>
          <w:rFonts w:asciiTheme="minorEastAsia" w:eastAsiaTheme="minorEastAsia" w:hAnsiTheme="minorEastAsia" w:cs="ＭＳ 明朝" w:hint="eastAsia"/>
          <w:color w:val="auto"/>
          <w:sz w:val="19"/>
          <w:szCs w:val="19"/>
        </w:rPr>
        <w:t>）　１４：００～</w:t>
      </w:r>
    </w:p>
    <w:p w14:paraId="5AD8F5ED" w14:textId="77777777"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w:t>
      </w:r>
      <w:r w:rsidR="005401F9" w:rsidRPr="007E0229">
        <w:rPr>
          <w:rFonts w:asciiTheme="minorEastAsia" w:eastAsiaTheme="minorEastAsia" w:hAnsiTheme="minorEastAsia" w:cs="ＭＳ 明朝" w:hint="eastAsia"/>
          <w:color w:val="auto"/>
          <w:sz w:val="19"/>
          <w:szCs w:val="19"/>
        </w:rPr>
        <w:t>男子）</w:t>
      </w:r>
      <w:r w:rsidR="00E1399D" w:rsidRPr="007E0229">
        <w:rPr>
          <w:rFonts w:asciiTheme="minorEastAsia" w:eastAsiaTheme="minorEastAsia" w:hAnsiTheme="minorEastAsia" w:cs="ＭＳ 明朝" w:hint="eastAsia"/>
          <w:color w:val="auto"/>
          <w:sz w:val="19"/>
          <w:szCs w:val="19"/>
        </w:rPr>
        <w:t>大井ホッケー競技場　会議室</w:t>
      </w:r>
    </w:p>
    <w:p w14:paraId="505F73B1" w14:textId="7889E8B9" w:rsidR="005401F9" w:rsidRPr="007E0229" w:rsidRDefault="005401F9">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女子）</w:t>
      </w:r>
      <w:r w:rsidR="00840802" w:rsidRPr="007E0229">
        <w:rPr>
          <w:rFonts w:asciiTheme="minorEastAsia" w:eastAsiaTheme="minorEastAsia" w:hAnsiTheme="minorEastAsia" w:cs="ＭＳ 明朝" w:hint="eastAsia"/>
          <w:color w:val="auto"/>
          <w:sz w:val="19"/>
          <w:szCs w:val="19"/>
        </w:rPr>
        <w:t>桃源文化会館</w:t>
      </w:r>
    </w:p>
    <w:p w14:paraId="78E62B08" w14:textId="75E74CE0"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＜開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会</w:t>
      </w:r>
      <w:r w:rsidRPr="007E0229">
        <w:rPr>
          <w:rFonts w:asciiTheme="minorEastAsia" w:eastAsiaTheme="minorEastAsia" w:hAnsiTheme="minorEastAsia"/>
          <w:color w:val="auto"/>
          <w:sz w:val="19"/>
          <w:szCs w:val="19"/>
        </w:rPr>
        <w:t xml:space="preserve"> </w:t>
      </w:r>
      <w:r w:rsidR="000854CF" w:rsidRPr="007E0229">
        <w:rPr>
          <w:rFonts w:asciiTheme="minorEastAsia" w:eastAsiaTheme="minorEastAsia" w:hAnsiTheme="minorEastAsia" w:cs="ＭＳ 明朝" w:hint="eastAsia"/>
          <w:color w:val="auto"/>
          <w:sz w:val="19"/>
          <w:szCs w:val="19"/>
        </w:rPr>
        <w:t xml:space="preserve">　式＞　</w:t>
      </w:r>
      <w:r w:rsidR="009F09E5" w:rsidRPr="007E0229">
        <w:rPr>
          <w:rFonts w:asciiTheme="minorEastAsia" w:eastAsiaTheme="minorEastAsia" w:hAnsiTheme="minorEastAsia" w:cs="ＭＳ 明朝" w:hint="eastAsia"/>
          <w:color w:val="auto"/>
          <w:sz w:val="19"/>
          <w:szCs w:val="19"/>
        </w:rPr>
        <w:t>令和</w:t>
      </w:r>
      <w:r w:rsidR="00CF2098" w:rsidRPr="007E0229">
        <w:rPr>
          <w:rFonts w:asciiTheme="minorEastAsia" w:eastAsiaTheme="minorEastAsia" w:hAnsiTheme="minorEastAsia" w:cs="ＭＳ 明朝" w:hint="eastAsia"/>
          <w:color w:val="auto"/>
          <w:sz w:val="19"/>
          <w:szCs w:val="19"/>
        </w:rPr>
        <w:t>５</w:t>
      </w:r>
      <w:r w:rsidRPr="007E0229">
        <w:rPr>
          <w:rFonts w:asciiTheme="minorEastAsia" w:eastAsiaTheme="minorEastAsia" w:hAnsiTheme="minorEastAsia" w:cs="ＭＳ 明朝" w:hint="eastAsia"/>
          <w:color w:val="auto"/>
          <w:sz w:val="19"/>
          <w:szCs w:val="19"/>
        </w:rPr>
        <w:t>年</w:t>
      </w:r>
      <w:r w:rsidR="000854CF" w:rsidRPr="007E0229">
        <w:rPr>
          <w:rFonts w:asciiTheme="minorEastAsia" w:eastAsiaTheme="minorEastAsia" w:hAnsiTheme="minorEastAsia" w:cs="ＭＳ 明朝" w:hint="eastAsia"/>
          <w:color w:val="auto"/>
          <w:sz w:val="19"/>
          <w:szCs w:val="19"/>
        </w:rPr>
        <w:t>１２</w:t>
      </w:r>
      <w:r w:rsidRPr="007E0229">
        <w:rPr>
          <w:rFonts w:asciiTheme="minorEastAsia" w:eastAsiaTheme="minorEastAsia" w:hAnsiTheme="minorEastAsia" w:cs="ＭＳ 明朝" w:hint="eastAsia"/>
          <w:color w:val="auto"/>
          <w:sz w:val="19"/>
          <w:szCs w:val="19"/>
        </w:rPr>
        <w:t>月２</w:t>
      </w:r>
      <w:r w:rsidR="009F09E5" w:rsidRPr="007E0229">
        <w:rPr>
          <w:rFonts w:asciiTheme="minorEastAsia" w:eastAsiaTheme="minorEastAsia" w:hAnsiTheme="minorEastAsia" w:cs="ＭＳ 明朝" w:hint="eastAsia"/>
          <w:color w:val="auto"/>
          <w:sz w:val="19"/>
          <w:szCs w:val="19"/>
        </w:rPr>
        <w:t>２</w:t>
      </w:r>
      <w:r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金</w:t>
      </w:r>
      <w:r w:rsidRPr="007E0229">
        <w:rPr>
          <w:rFonts w:asciiTheme="minorEastAsia" w:eastAsiaTheme="minorEastAsia" w:hAnsiTheme="minorEastAsia" w:cs="ＭＳ 明朝" w:hint="eastAsia"/>
          <w:color w:val="auto"/>
          <w:sz w:val="19"/>
          <w:szCs w:val="19"/>
        </w:rPr>
        <w:t>）　１</w:t>
      </w:r>
      <w:r w:rsidR="00BF0414">
        <w:rPr>
          <w:rFonts w:asciiTheme="minorEastAsia" w:eastAsiaTheme="minorEastAsia" w:hAnsiTheme="minorEastAsia" w:cs="ＭＳ 明朝" w:hint="eastAsia"/>
          <w:color w:val="auto"/>
          <w:sz w:val="19"/>
          <w:szCs w:val="19"/>
        </w:rPr>
        <w:t>５</w:t>
      </w:r>
      <w:r w:rsidRPr="007E0229">
        <w:rPr>
          <w:rFonts w:asciiTheme="minorEastAsia" w:eastAsiaTheme="minorEastAsia" w:hAnsiTheme="minorEastAsia" w:cs="ＭＳ 明朝" w:hint="eastAsia"/>
          <w:color w:val="auto"/>
          <w:sz w:val="19"/>
          <w:szCs w:val="19"/>
        </w:rPr>
        <w:t>：００～</w:t>
      </w:r>
    </w:p>
    <w:p w14:paraId="310DDB07" w14:textId="77777777" w:rsidR="00E1399D" w:rsidRPr="007E0229" w:rsidRDefault="009E6D43" w:rsidP="00E1399D">
      <w:pPr>
        <w:rPr>
          <w:rFonts w:asciiTheme="minorEastAsia" w:eastAsiaTheme="minorEastAsia" w:hAnsiTheme="minorEastAsia" w:cs="ＭＳ 明朝"/>
          <w:color w:val="auto"/>
          <w:sz w:val="19"/>
          <w:szCs w:val="19"/>
        </w:rPr>
      </w:pPr>
      <w:r w:rsidRPr="007E0229">
        <w:rPr>
          <w:rFonts w:asciiTheme="minorEastAsia" w:eastAsiaTheme="minorEastAsia" w:hAnsiTheme="minorEastAsia" w:hint="eastAsia"/>
          <w:color w:val="auto"/>
          <w:spacing w:val="8"/>
          <w:sz w:val="19"/>
          <w:szCs w:val="19"/>
        </w:rPr>
        <w:t xml:space="preserve">　　　　　　　　　　　</w:t>
      </w:r>
      <w:r w:rsidR="009F09E5" w:rsidRPr="007E0229">
        <w:rPr>
          <w:rFonts w:asciiTheme="minorEastAsia" w:eastAsiaTheme="minorEastAsia" w:hAnsiTheme="minorEastAsia" w:cs="ＭＳ 明朝" w:hint="eastAsia"/>
          <w:color w:val="auto"/>
          <w:sz w:val="19"/>
          <w:szCs w:val="19"/>
        </w:rPr>
        <w:t>男子）</w:t>
      </w:r>
      <w:r w:rsidR="00E1399D" w:rsidRPr="007E0229">
        <w:rPr>
          <w:rFonts w:asciiTheme="minorEastAsia" w:eastAsiaTheme="minorEastAsia" w:hAnsiTheme="minorEastAsia" w:cs="ＭＳ 明朝" w:hint="eastAsia"/>
          <w:color w:val="auto"/>
          <w:sz w:val="19"/>
          <w:szCs w:val="19"/>
        </w:rPr>
        <w:t>大井ホッケー競技場　会議室</w:t>
      </w:r>
    </w:p>
    <w:p w14:paraId="7B985E9A" w14:textId="7794A9ED" w:rsidR="009F09E5" w:rsidRPr="007E0229" w:rsidRDefault="009F09E5" w:rsidP="009F09E5">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女子）</w:t>
      </w:r>
      <w:r w:rsidR="00840802" w:rsidRPr="007E0229">
        <w:rPr>
          <w:rFonts w:asciiTheme="minorEastAsia" w:eastAsiaTheme="minorEastAsia" w:hAnsiTheme="minorEastAsia" w:cs="ＭＳ 明朝" w:hint="eastAsia"/>
          <w:color w:val="auto"/>
          <w:sz w:val="19"/>
          <w:szCs w:val="19"/>
        </w:rPr>
        <w:t>桃源文化会館</w:t>
      </w:r>
    </w:p>
    <w:p w14:paraId="1F722997" w14:textId="6A1D089F"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olor w:val="auto"/>
          <w:sz w:val="19"/>
          <w:szCs w:val="19"/>
        </w:rPr>
        <w:t xml:space="preserve">      </w:t>
      </w:r>
      <w:r w:rsidR="000854CF" w:rsidRPr="007E0229">
        <w:rPr>
          <w:rFonts w:asciiTheme="minorEastAsia" w:eastAsiaTheme="minorEastAsia" w:hAnsiTheme="minorEastAsia" w:cs="ＭＳ 明朝" w:hint="eastAsia"/>
          <w:color w:val="auto"/>
          <w:sz w:val="19"/>
          <w:szCs w:val="19"/>
        </w:rPr>
        <w:t xml:space="preserve">＜競　　　　技＞　</w:t>
      </w:r>
      <w:r w:rsidR="009F09E5" w:rsidRPr="007E0229">
        <w:rPr>
          <w:rFonts w:asciiTheme="minorEastAsia" w:eastAsiaTheme="minorEastAsia" w:hAnsiTheme="minorEastAsia" w:cs="ＭＳ 明朝" w:hint="eastAsia"/>
          <w:color w:val="auto"/>
          <w:sz w:val="19"/>
          <w:szCs w:val="19"/>
        </w:rPr>
        <w:t>令和</w:t>
      </w:r>
      <w:r w:rsidR="00CF2098" w:rsidRPr="007E0229">
        <w:rPr>
          <w:rFonts w:asciiTheme="minorEastAsia" w:eastAsiaTheme="minorEastAsia" w:hAnsiTheme="minorEastAsia" w:cs="ＭＳ 明朝" w:hint="eastAsia"/>
          <w:color w:val="auto"/>
          <w:sz w:val="19"/>
          <w:szCs w:val="19"/>
        </w:rPr>
        <w:t>５</w:t>
      </w:r>
      <w:r w:rsidRPr="007E0229">
        <w:rPr>
          <w:rFonts w:asciiTheme="minorEastAsia" w:eastAsiaTheme="minorEastAsia" w:hAnsiTheme="minorEastAsia" w:cs="ＭＳ 明朝" w:hint="eastAsia"/>
          <w:color w:val="auto"/>
          <w:sz w:val="19"/>
          <w:szCs w:val="19"/>
        </w:rPr>
        <w:t>年</w:t>
      </w:r>
      <w:r w:rsidR="000854CF" w:rsidRPr="007E0229">
        <w:rPr>
          <w:rFonts w:asciiTheme="minorEastAsia" w:eastAsiaTheme="minorEastAsia" w:hAnsiTheme="minorEastAsia" w:cs="ＭＳ 明朝" w:hint="eastAsia"/>
          <w:color w:val="auto"/>
          <w:sz w:val="19"/>
          <w:szCs w:val="19"/>
        </w:rPr>
        <w:t>１２</w:t>
      </w:r>
      <w:r w:rsidRPr="007E0229">
        <w:rPr>
          <w:rFonts w:asciiTheme="minorEastAsia" w:eastAsiaTheme="minorEastAsia" w:hAnsiTheme="minorEastAsia" w:cs="ＭＳ 明朝" w:hint="eastAsia"/>
          <w:color w:val="auto"/>
          <w:sz w:val="19"/>
          <w:szCs w:val="19"/>
        </w:rPr>
        <w:t>月２</w:t>
      </w:r>
      <w:r w:rsidR="009F09E5" w:rsidRPr="007E0229">
        <w:rPr>
          <w:rFonts w:asciiTheme="minorEastAsia" w:eastAsiaTheme="minorEastAsia" w:hAnsiTheme="minorEastAsia" w:cs="ＭＳ 明朝" w:hint="eastAsia"/>
          <w:color w:val="auto"/>
          <w:sz w:val="19"/>
          <w:szCs w:val="19"/>
        </w:rPr>
        <w:t>３</w:t>
      </w:r>
      <w:r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土</w:t>
      </w:r>
      <w:r w:rsidRPr="007E0229">
        <w:rPr>
          <w:rFonts w:asciiTheme="minorEastAsia" w:eastAsiaTheme="minorEastAsia" w:hAnsiTheme="minorEastAsia" w:cs="ＭＳ 明朝" w:hint="eastAsia"/>
          <w:color w:val="auto"/>
          <w:sz w:val="19"/>
          <w:szCs w:val="19"/>
        </w:rPr>
        <w:t>）～２</w:t>
      </w:r>
      <w:r w:rsidR="009F09E5" w:rsidRPr="007E0229">
        <w:rPr>
          <w:rFonts w:asciiTheme="minorEastAsia" w:eastAsiaTheme="minorEastAsia" w:hAnsiTheme="minorEastAsia" w:cs="ＭＳ 明朝" w:hint="eastAsia"/>
          <w:color w:val="auto"/>
          <w:sz w:val="19"/>
          <w:szCs w:val="19"/>
        </w:rPr>
        <w:t>７</w:t>
      </w:r>
      <w:r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水</w:t>
      </w:r>
      <w:r w:rsidRPr="007E0229">
        <w:rPr>
          <w:rFonts w:asciiTheme="minorEastAsia" w:eastAsiaTheme="minorEastAsia" w:hAnsiTheme="minorEastAsia" w:cs="ＭＳ 明朝" w:hint="eastAsia"/>
          <w:color w:val="auto"/>
          <w:sz w:val="19"/>
          <w:szCs w:val="19"/>
        </w:rPr>
        <w:t>）</w:t>
      </w:r>
    </w:p>
    <w:p w14:paraId="79B25234" w14:textId="77777777" w:rsidR="009F09E5" w:rsidRPr="007E0229" w:rsidRDefault="009F09E5">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・大井ホッケー競技場</w:t>
      </w:r>
      <w:r w:rsidR="00E1399D" w:rsidRPr="007E0229">
        <w:rPr>
          <w:rFonts w:asciiTheme="minorEastAsia" w:eastAsiaTheme="minorEastAsia" w:hAnsiTheme="minorEastAsia" w:cs="ＭＳ 明朝" w:hint="eastAsia"/>
          <w:color w:val="auto"/>
          <w:sz w:val="19"/>
          <w:szCs w:val="19"/>
        </w:rPr>
        <w:t>（２面）</w:t>
      </w:r>
    </w:p>
    <w:p w14:paraId="4908989D" w14:textId="77777777" w:rsidR="009F09E5" w:rsidRPr="007E0229" w:rsidRDefault="009F09E5">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（東京都</w:t>
      </w:r>
      <w:r w:rsidR="00552328" w:rsidRPr="007E0229">
        <w:rPr>
          <w:rFonts w:asciiTheme="minorEastAsia" w:eastAsiaTheme="minorEastAsia" w:hAnsiTheme="minorEastAsia" w:cs="ＭＳ 明朝" w:hint="eastAsia"/>
          <w:color w:val="auto"/>
          <w:sz w:val="19"/>
          <w:szCs w:val="19"/>
        </w:rPr>
        <w:t>品川区八潮４丁目）</w:t>
      </w:r>
    </w:p>
    <w:p w14:paraId="69D3A576" w14:textId="77777777" w:rsidR="00560B8C" w:rsidRPr="007E0229" w:rsidRDefault="009F09E5">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・山梨学院ホッケースタジアム</w:t>
      </w:r>
    </w:p>
    <w:p w14:paraId="777F8551" w14:textId="41A94429"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 xml:space="preserve">　　　　　　　　　　　</w:t>
      </w:r>
      <w:r w:rsidR="009F09E5" w:rsidRPr="007E0229">
        <w:rPr>
          <w:rFonts w:asciiTheme="minorEastAsia" w:eastAsiaTheme="minorEastAsia" w:hAnsiTheme="minorEastAsia" w:hint="eastAsia"/>
          <w:color w:val="auto"/>
          <w:spacing w:val="8"/>
          <w:sz w:val="19"/>
          <w:szCs w:val="19"/>
        </w:rPr>
        <w:t>（山梨県甲府</w:t>
      </w:r>
      <w:r w:rsidR="004366C1">
        <w:rPr>
          <w:rFonts w:asciiTheme="minorEastAsia" w:eastAsiaTheme="minorEastAsia" w:hAnsiTheme="minorEastAsia" w:hint="eastAsia"/>
          <w:color w:val="auto"/>
          <w:spacing w:val="8"/>
          <w:sz w:val="19"/>
          <w:szCs w:val="19"/>
        </w:rPr>
        <w:t>市</w:t>
      </w:r>
      <w:r w:rsidR="009F09E5" w:rsidRPr="007E0229">
        <w:rPr>
          <w:rFonts w:asciiTheme="minorEastAsia" w:eastAsiaTheme="minorEastAsia" w:hAnsiTheme="minorEastAsia" w:hint="eastAsia"/>
          <w:color w:val="auto"/>
          <w:spacing w:val="8"/>
          <w:sz w:val="19"/>
          <w:szCs w:val="19"/>
        </w:rPr>
        <w:t>酒折1丁目1</w:t>
      </w:r>
      <w:r w:rsidR="009F09E5" w:rsidRPr="007E0229">
        <w:rPr>
          <w:rFonts w:asciiTheme="minorEastAsia" w:eastAsiaTheme="minorEastAsia" w:hAnsiTheme="minorEastAsia"/>
          <w:color w:val="auto"/>
          <w:spacing w:val="8"/>
          <w:sz w:val="19"/>
          <w:szCs w:val="19"/>
        </w:rPr>
        <w:t>8-6</w:t>
      </w: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05</w:t>
      </w:r>
      <w:r w:rsidR="009F09E5" w:rsidRPr="007E0229">
        <w:rPr>
          <w:rFonts w:asciiTheme="minorEastAsia" w:eastAsiaTheme="minorEastAsia" w:hAnsiTheme="minorEastAsia"/>
          <w:color w:val="auto"/>
          <w:sz w:val="19"/>
          <w:szCs w:val="19"/>
        </w:rPr>
        <w:t>5</w:t>
      </w:r>
      <w:r w:rsidRPr="007E0229">
        <w:rPr>
          <w:rFonts w:asciiTheme="minorEastAsia" w:eastAsiaTheme="minorEastAsia" w:hAnsiTheme="minorEastAsia"/>
          <w:color w:val="auto"/>
          <w:sz w:val="19"/>
          <w:szCs w:val="19"/>
        </w:rPr>
        <w:t>-</w:t>
      </w:r>
      <w:r w:rsidR="009F09E5" w:rsidRPr="007E0229">
        <w:rPr>
          <w:rFonts w:asciiTheme="minorEastAsia" w:eastAsiaTheme="minorEastAsia" w:hAnsiTheme="minorEastAsia"/>
          <w:color w:val="auto"/>
          <w:sz w:val="19"/>
          <w:szCs w:val="19"/>
        </w:rPr>
        <w:t>226</w:t>
      </w:r>
      <w:r w:rsidRPr="007E0229">
        <w:rPr>
          <w:rFonts w:asciiTheme="minorEastAsia" w:eastAsiaTheme="minorEastAsia" w:hAnsiTheme="minorEastAsia"/>
          <w:color w:val="auto"/>
          <w:sz w:val="19"/>
          <w:szCs w:val="19"/>
        </w:rPr>
        <w:t>-</w:t>
      </w:r>
      <w:r w:rsidR="009F09E5" w:rsidRPr="007E0229">
        <w:rPr>
          <w:rFonts w:asciiTheme="minorEastAsia" w:eastAsiaTheme="minorEastAsia" w:hAnsiTheme="minorEastAsia"/>
          <w:color w:val="auto"/>
          <w:sz w:val="19"/>
          <w:szCs w:val="19"/>
        </w:rPr>
        <w:t>6470</w:t>
      </w:r>
      <w:r w:rsidRPr="007E0229">
        <w:rPr>
          <w:rFonts w:asciiTheme="minorEastAsia" w:eastAsiaTheme="minorEastAsia" w:hAnsiTheme="minorEastAsia" w:cs="ＭＳ 明朝" w:hint="eastAsia"/>
          <w:color w:val="auto"/>
          <w:sz w:val="19"/>
          <w:szCs w:val="19"/>
        </w:rPr>
        <w:t>）</w:t>
      </w:r>
    </w:p>
    <w:p w14:paraId="722A7261" w14:textId="77777777" w:rsidR="00A81507" w:rsidRPr="007E0229" w:rsidRDefault="00A81507">
      <w:pPr>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 xml:space="preserve">　　　　　　　　　　　</w:t>
      </w:r>
      <w:r w:rsidR="009F09E5" w:rsidRPr="007E0229">
        <w:rPr>
          <w:rFonts w:asciiTheme="minorEastAsia" w:eastAsiaTheme="minorEastAsia" w:hAnsiTheme="minorEastAsia" w:hint="eastAsia"/>
          <w:color w:val="auto"/>
          <w:spacing w:val="8"/>
          <w:sz w:val="19"/>
          <w:szCs w:val="19"/>
        </w:rPr>
        <w:t>・山梨県立白根高等学校第２運動場</w:t>
      </w:r>
    </w:p>
    <w:p w14:paraId="6172DA1D" w14:textId="77777777" w:rsidR="00A81507" w:rsidRPr="007E0229" w:rsidRDefault="00A81507">
      <w:pPr>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 xml:space="preserve">　　　　　　　　　　　</w:t>
      </w:r>
      <w:r w:rsidR="00257222" w:rsidRPr="007E0229">
        <w:rPr>
          <w:rFonts w:asciiTheme="minorEastAsia" w:eastAsiaTheme="minorEastAsia" w:hAnsiTheme="minorEastAsia" w:hint="eastAsia"/>
          <w:color w:val="auto"/>
          <w:spacing w:val="8"/>
          <w:sz w:val="19"/>
          <w:szCs w:val="19"/>
        </w:rPr>
        <w:t>（</w:t>
      </w:r>
      <w:r w:rsidR="009F09E5" w:rsidRPr="007E0229">
        <w:rPr>
          <w:rFonts w:asciiTheme="minorEastAsia" w:eastAsiaTheme="minorEastAsia" w:hAnsiTheme="minorEastAsia" w:hint="eastAsia"/>
          <w:color w:val="auto"/>
          <w:spacing w:val="8"/>
          <w:sz w:val="19"/>
          <w:szCs w:val="19"/>
        </w:rPr>
        <w:t>山梨県南アルプス市上今諏訪8</w:t>
      </w:r>
      <w:r w:rsidR="009F09E5" w:rsidRPr="007E0229">
        <w:rPr>
          <w:rFonts w:asciiTheme="minorEastAsia" w:eastAsiaTheme="minorEastAsia" w:hAnsiTheme="minorEastAsia"/>
          <w:color w:val="auto"/>
          <w:spacing w:val="8"/>
          <w:sz w:val="19"/>
          <w:szCs w:val="19"/>
        </w:rPr>
        <w:t>50-1</w:t>
      </w:r>
      <w:r w:rsidR="00257222" w:rsidRPr="007E0229">
        <w:rPr>
          <w:rFonts w:asciiTheme="minorEastAsia" w:eastAsiaTheme="minorEastAsia" w:hAnsiTheme="minorEastAsia" w:hint="eastAsia"/>
          <w:color w:val="auto"/>
          <w:spacing w:val="8"/>
          <w:sz w:val="19"/>
          <w:szCs w:val="19"/>
        </w:rPr>
        <w:t xml:space="preserve">　</w:t>
      </w:r>
      <w:r w:rsidR="00257222" w:rsidRPr="007E0229">
        <w:rPr>
          <w:rFonts w:asciiTheme="minorEastAsia" w:eastAsiaTheme="minorEastAsia" w:hAnsiTheme="minorEastAsia" w:cs="ＭＳ 明朝" w:hint="eastAsia"/>
          <w:color w:val="auto"/>
          <w:sz w:val="19"/>
          <w:szCs w:val="19"/>
        </w:rPr>
        <w:t>℡</w:t>
      </w:r>
      <w:r w:rsidR="00257222" w:rsidRPr="007E0229">
        <w:rPr>
          <w:rFonts w:asciiTheme="minorEastAsia" w:eastAsiaTheme="minorEastAsia" w:hAnsiTheme="minorEastAsia" w:hint="eastAsia"/>
          <w:color w:val="auto"/>
          <w:spacing w:val="8"/>
          <w:sz w:val="19"/>
          <w:szCs w:val="19"/>
        </w:rPr>
        <w:t xml:space="preserve"> 05</w:t>
      </w:r>
      <w:r w:rsidR="009F09E5" w:rsidRPr="007E0229">
        <w:rPr>
          <w:rFonts w:asciiTheme="minorEastAsia" w:eastAsiaTheme="minorEastAsia" w:hAnsiTheme="minorEastAsia"/>
          <w:color w:val="auto"/>
          <w:spacing w:val="8"/>
          <w:sz w:val="19"/>
          <w:szCs w:val="19"/>
        </w:rPr>
        <w:t>5</w:t>
      </w:r>
      <w:r w:rsidR="00257222" w:rsidRPr="007E0229">
        <w:rPr>
          <w:rFonts w:asciiTheme="minorEastAsia" w:eastAsiaTheme="minorEastAsia" w:hAnsiTheme="minorEastAsia" w:hint="eastAsia"/>
          <w:color w:val="auto"/>
          <w:spacing w:val="8"/>
          <w:sz w:val="19"/>
          <w:szCs w:val="19"/>
        </w:rPr>
        <w:t>-2</w:t>
      </w:r>
      <w:r w:rsidR="009F09E5" w:rsidRPr="007E0229">
        <w:rPr>
          <w:rFonts w:asciiTheme="minorEastAsia" w:eastAsiaTheme="minorEastAsia" w:hAnsiTheme="minorEastAsia"/>
          <w:color w:val="auto"/>
          <w:spacing w:val="8"/>
          <w:sz w:val="19"/>
          <w:szCs w:val="19"/>
        </w:rPr>
        <w:t>84</w:t>
      </w:r>
      <w:r w:rsidR="00257222" w:rsidRPr="007E0229">
        <w:rPr>
          <w:rFonts w:asciiTheme="minorEastAsia" w:eastAsiaTheme="minorEastAsia" w:hAnsiTheme="minorEastAsia" w:hint="eastAsia"/>
          <w:color w:val="auto"/>
          <w:spacing w:val="8"/>
          <w:sz w:val="19"/>
          <w:szCs w:val="19"/>
        </w:rPr>
        <w:t>-</w:t>
      </w:r>
      <w:r w:rsidR="009F09E5" w:rsidRPr="007E0229">
        <w:rPr>
          <w:rFonts w:asciiTheme="minorEastAsia" w:eastAsiaTheme="minorEastAsia" w:hAnsiTheme="minorEastAsia"/>
          <w:color w:val="auto"/>
          <w:spacing w:val="8"/>
          <w:sz w:val="19"/>
          <w:szCs w:val="19"/>
        </w:rPr>
        <w:t>3031</w:t>
      </w:r>
      <w:r w:rsidRPr="007E0229">
        <w:rPr>
          <w:rFonts w:asciiTheme="minorEastAsia" w:eastAsiaTheme="minorEastAsia" w:hAnsiTheme="minorEastAsia" w:hint="eastAsia"/>
          <w:color w:val="auto"/>
          <w:spacing w:val="8"/>
          <w:sz w:val="19"/>
          <w:szCs w:val="19"/>
        </w:rPr>
        <w:t>）</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7"/>
        <w:gridCol w:w="1928"/>
        <w:gridCol w:w="1927"/>
      </w:tblGrid>
      <w:tr w:rsidR="00552328" w:rsidRPr="007E0229" w14:paraId="50D49705" w14:textId="77777777">
        <w:trPr>
          <w:trHeight w:val="270"/>
        </w:trPr>
        <w:tc>
          <w:tcPr>
            <w:tcW w:w="1927" w:type="dxa"/>
            <w:tcBorders>
              <w:top w:val="single" w:sz="4" w:space="0" w:color="000000"/>
              <w:left w:val="single" w:sz="4" w:space="0" w:color="000000"/>
              <w:bottom w:val="single" w:sz="4" w:space="0" w:color="000000"/>
              <w:right w:val="single" w:sz="4" w:space="0" w:color="000000"/>
            </w:tcBorders>
          </w:tcPr>
          <w:p w14:paraId="0E267383" w14:textId="5D353B86" w:rsidR="00560B8C" w:rsidRPr="007E0229" w:rsidRDefault="003329F1" w:rsidP="00AF50AC">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1</w:t>
            </w:r>
            <w:r w:rsidRPr="007E0229">
              <w:rPr>
                <w:rFonts w:asciiTheme="minorEastAsia" w:eastAsiaTheme="minorEastAsia" w:hAnsiTheme="minorEastAsia" w:cs="ＭＳ 明朝"/>
                <w:color w:val="auto"/>
                <w:sz w:val="19"/>
                <w:szCs w:val="19"/>
              </w:rPr>
              <w:t>2</w:t>
            </w:r>
            <w:r w:rsidR="009E6D43" w:rsidRPr="007E0229">
              <w:rPr>
                <w:rFonts w:asciiTheme="minorEastAsia" w:eastAsiaTheme="minorEastAsia" w:hAnsiTheme="minorEastAsia" w:cs="ＭＳ 明朝" w:hint="eastAsia"/>
                <w:color w:val="auto"/>
                <w:sz w:val="19"/>
                <w:szCs w:val="19"/>
              </w:rPr>
              <w:t>月</w:t>
            </w:r>
            <w:r w:rsidRPr="007E0229">
              <w:rPr>
                <w:rFonts w:asciiTheme="minorEastAsia" w:eastAsiaTheme="minorEastAsia" w:hAnsiTheme="minorEastAsia" w:cs="ＭＳ 明朝" w:hint="eastAsia"/>
                <w:color w:val="auto"/>
                <w:sz w:val="19"/>
                <w:szCs w:val="19"/>
              </w:rPr>
              <w:t>2</w:t>
            </w:r>
            <w:r w:rsidRPr="007E0229">
              <w:rPr>
                <w:rFonts w:asciiTheme="minorEastAsia" w:eastAsiaTheme="minorEastAsia" w:hAnsiTheme="minorEastAsia" w:cs="ＭＳ 明朝"/>
                <w:color w:val="auto"/>
                <w:sz w:val="19"/>
                <w:szCs w:val="19"/>
              </w:rPr>
              <w:t>3</w:t>
            </w:r>
            <w:r w:rsidR="009E6D43"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土</w:t>
            </w:r>
            <w:r w:rsidR="009E6D43" w:rsidRPr="007E0229">
              <w:rPr>
                <w:rFonts w:asciiTheme="minorEastAsia" w:eastAsiaTheme="minorEastAsia" w:hAnsiTheme="minorEastAsia" w:cs="ＭＳ 明朝" w:hint="eastAsia"/>
                <w:color w:val="auto"/>
                <w:sz w:val="19"/>
                <w:szCs w:val="19"/>
              </w:rPr>
              <w:t>）</w:t>
            </w:r>
          </w:p>
        </w:tc>
        <w:tc>
          <w:tcPr>
            <w:tcW w:w="1928" w:type="dxa"/>
            <w:tcBorders>
              <w:top w:val="single" w:sz="4" w:space="0" w:color="000000"/>
              <w:left w:val="single" w:sz="4" w:space="0" w:color="000000"/>
              <w:bottom w:val="single" w:sz="4" w:space="0" w:color="000000"/>
              <w:right w:val="single" w:sz="4" w:space="0" w:color="000000"/>
            </w:tcBorders>
          </w:tcPr>
          <w:p w14:paraId="742A2E6C" w14:textId="3D10DCF0" w:rsidR="00560B8C" w:rsidRPr="007E0229" w:rsidRDefault="003329F1" w:rsidP="00AF50AC">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1</w:t>
            </w:r>
            <w:r w:rsidRPr="007E0229">
              <w:rPr>
                <w:rFonts w:asciiTheme="minorEastAsia" w:eastAsiaTheme="minorEastAsia" w:hAnsiTheme="minorEastAsia" w:cs="ＭＳ 明朝"/>
                <w:color w:val="auto"/>
                <w:sz w:val="19"/>
                <w:szCs w:val="19"/>
              </w:rPr>
              <w:t>2</w:t>
            </w:r>
            <w:r w:rsidR="009E6D43" w:rsidRPr="007E0229">
              <w:rPr>
                <w:rFonts w:asciiTheme="minorEastAsia" w:eastAsiaTheme="minorEastAsia" w:hAnsiTheme="minorEastAsia" w:cs="ＭＳ 明朝" w:hint="eastAsia"/>
                <w:color w:val="auto"/>
                <w:sz w:val="19"/>
                <w:szCs w:val="19"/>
              </w:rPr>
              <w:t>月</w:t>
            </w:r>
            <w:r w:rsidRPr="007E0229">
              <w:rPr>
                <w:rFonts w:asciiTheme="minorEastAsia" w:eastAsiaTheme="minorEastAsia" w:hAnsiTheme="minorEastAsia" w:cs="ＭＳ 明朝" w:hint="eastAsia"/>
                <w:color w:val="auto"/>
                <w:sz w:val="19"/>
                <w:szCs w:val="19"/>
              </w:rPr>
              <w:t>2</w:t>
            </w:r>
            <w:r w:rsidRPr="007E0229">
              <w:rPr>
                <w:rFonts w:asciiTheme="minorEastAsia" w:eastAsiaTheme="minorEastAsia" w:hAnsiTheme="minorEastAsia" w:cs="ＭＳ 明朝"/>
                <w:color w:val="auto"/>
                <w:sz w:val="19"/>
                <w:szCs w:val="19"/>
              </w:rPr>
              <w:t>4</w:t>
            </w:r>
            <w:r w:rsidR="009E6D43"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日</w:t>
            </w:r>
            <w:r w:rsidR="009E6D43" w:rsidRPr="007E0229">
              <w:rPr>
                <w:rFonts w:asciiTheme="minorEastAsia" w:eastAsiaTheme="minorEastAsia" w:hAnsiTheme="minorEastAsia" w:cs="ＭＳ 明朝" w:hint="eastAsia"/>
                <w:color w:val="auto"/>
                <w:sz w:val="19"/>
                <w:szCs w:val="19"/>
              </w:rPr>
              <w:t>）</w:t>
            </w:r>
          </w:p>
        </w:tc>
        <w:tc>
          <w:tcPr>
            <w:tcW w:w="1927" w:type="dxa"/>
            <w:tcBorders>
              <w:top w:val="single" w:sz="4" w:space="0" w:color="000000"/>
              <w:left w:val="single" w:sz="4" w:space="0" w:color="000000"/>
              <w:bottom w:val="single" w:sz="4" w:space="0" w:color="000000"/>
              <w:right w:val="single" w:sz="4" w:space="0" w:color="000000"/>
            </w:tcBorders>
          </w:tcPr>
          <w:p w14:paraId="1143CA2A" w14:textId="0A2A8A15" w:rsidR="00560B8C" w:rsidRPr="007E0229" w:rsidRDefault="003329F1" w:rsidP="00AF50AC">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1</w:t>
            </w:r>
            <w:r w:rsidRPr="007E0229">
              <w:rPr>
                <w:rFonts w:asciiTheme="minorEastAsia" w:eastAsiaTheme="minorEastAsia" w:hAnsiTheme="minorEastAsia" w:cs="ＭＳ 明朝"/>
                <w:color w:val="auto"/>
                <w:sz w:val="19"/>
                <w:szCs w:val="19"/>
              </w:rPr>
              <w:t>2</w:t>
            </w:r>
            <w:r w:rsidR="009E6D43" w:rsidRPr="007E0229">
              <w:rPr>
                <w:rFonts w:asciiTheme="minorEastAsia" w:eastAsiaTheme="minorEastAsia" w:hAnsiTheme="minorEastAsia" w:cs="ＭＳ 明朝" w:hint="eastAsia"/>
                <w:color w:val="auto"/>
                <w:sz w:val="19"/>
                <w:szCs w:val="19"/>
              </w:rPr>
              <w:t>月</w:t>
            </w:r>
            <w:r w:rsidRPr="007E0229">
              <w:rPr>
                <w:rFonts w:asciiTheme="minorEastAsia" w:eastAsiaTheme="minorEastAsia" w:hAnsiTheme="minorEastAsia" w:cs="ＭＳ 明朝" w:hint="eastAsia"/>
                <w:color w:val="auto"/>
                <w:sz w:val="19"/>
                <w:szCs w:val="19"/>
              </w:rPr>
              <w:t>2</w:t>
            </w:r>
            <w:r w:rsidRPr="007E0229">
              <w:rPr>
                <w:rFonts w:asciiTheme="minorEastAsia" w:eastAsiaTheme="minorEastAsia" w:hAnsiTheme="minorEastAsia" w:cs="ＭＳ 明朝"/>
                <w:color w:val="auto"/>
                <w:sz w:val="19"/>
                <w:szCs w:val="19"/>
              </w:rPr>
              <w:t>5</w:t>
            </w:r>
            <w:r w:rsidR="009E6D43" w:rsidRPr="007E0229">
              <w:rPr>
                <w:rFonts w:asciiTheme="minorEastAsia" w:eastAsiaTheme="minorEastAsia" w:hAnsiTheme="minorEastAsia" w:cs="ＭＳ 明朝" w:hint="eastAsia"/>
                <w:color w:val="auto"/>
                <w:sz w:val="19"/>
                <w:szCs w:val="19"/>
              </w:rPr>
              <w:t>日</w:t>
            </w:r>
            <w:r w:rsidR="009E6D43" w:rsidRPr="007E0229">
              <w:rPr>
                <w:rFonts w:asciiTheme="minorEastAsia" w:eastAsiaTheme="minorEastAsia" w:hAnsiTheme="minorEastAsia" w:cs="ＭＳ 明朝" w:hint="eastAsia"/>
                <w:color w:val="auto"/>
                <w:sz w:val="16"/>
                <w:szCs w:val="16"/>
              </w:rPr>
              <w:t>（</w:t>
            </w:r>
            <w:r w:rsidR="00CF2098" w:rsidRPr="007E0229">
              <w:rPr>
                <w:rFonts w:asciiTheme="minorEastAsia" w:eastAsiaTheme="minorEastAsia" w:hAnsiTheme="minorEastAsia" w:cs="ＭＳ 明朝" w:hint="eastAsia"/>
                <w:color w:val="auto"/>
                <w:sz w:val="16"/>
                <w:szCs w:val="16"/>
              </w:rPr>
              <w:t>月</w:t>
            </w:r>
            <w:r w:rsidR="009E6D43" w:rsidRPr="007E0229">
              <w:rPr>
                <w:rFonts w:asciiTheme="minorEastAsia" w:eastAsiaTheme="minorEastAsia" w:hAnsiTheme="minorEastAsia" w:cs="ＭＳ 明朝" w:hint="eastAsia"/>
                <w:color w:val="auto"/>
                <w:sz w:val="16"/>
                <w:szCs w:val="16"/>
              </w:rPr>
              <w:t>）</w:t>
            </w:r>
          </w:p>
        </w:tc>
        <w:tc>
          <w:tcPr>
            <w:tcW w:w="1928" w:type="dxa"/>
            <w:tcBorders>
              <w:top w:val="single" w:sz="4" w:space="0" w:color="000000"/>
              <w:left w:val="single" w:sz="4" w:space="0" w:color="000000"/>
              <w:bottom w:val="single" w:sz="4" w:space="0" w:color="000000"/>
              <w:right w:val="single" w:sz="4" w:space="0" w:color="000000"/>
            </w:tcBorders>
          </w:tcPr>
          <w:p w14:paraId="70AF7A82" w14:textId="4311743C" w:rsidR="00560B8C" w:rsidRPr="007E0229" w:rsidRDefault="003329F1" w:rsidP="00A81507">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1</w:t>
            </w:r>
            <w:r w:rsidRPr="007E0229">
              <w:rPr>
                <w:rFonts w:asciiTheme="minorEastAsia" w:eastAsiaTheme="minorEastAsia" w:hAnsiTheme="minorEastAsia" w:cs="ＭＳ 明朝"/>
                <w:color w:val="auto"/>
                <w:sz w:val="19"/>
                <w:szCs w:val="19"/>
              </w:rPr>
              <w:t>2</w:t>
            </w:r>
            <w:r w:rsidR="009E6D43" w:rsidRPr="007E0229">
              <w:rPr>
                <w:rFonts w:asciiTheme="minorEastAsia" w:eastAsiaTheme="minorEastAsia" w:hAnsiTheme="minorEastAsia" w:cs="ＭＳ 明朝" w:hint="eastAsia"/>
                <w:color w:val="auto"/>
                <w:sz w:val="19"/>
                <w:szCs w:val="19"/>
              </w:rPr>
              <w:t>月</w:t>
            </w:r>
            <w:r w:rsidRPr="007E0229">
              <w:rPr>
                <w:rFonts w:asciiTheme="minorEastAsia" w:eastAsiaTheme="minorEastAsia" w:hAnsiTheme="minorEastAsia" w:cs="ＭＳ 明朝" w:hint="eastAsia"/>
                <w:color w:val="auto"/>
                <w:sz w:val="19"/>
                <w:szCs w:val="19"/>
              </w:rPr>
              <w:t>2</w:t>
            </w:r>
            <w:r w:rsidRPr="007E0229">
              <w:rPr>
                <w:rFonts w:asciiTheme="minorEastAsia" w:eastAsiaTheme="minorEastAsia" w:hAnsiTheme="minorEastAsia" w:cs="ＭＳ 明朝"/>
                <w:color w:val="auto"/>
                <w:sz w:val="19"/>
                <w:szCs w:val="19"/>
              </w:rPr>
              <w:t>6</w:t>
            </w:r>
            <w:r w:rsidR="009E6D43"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火</w:t>
            </w:r>
            <w:r w:rsidR="009E6D43" w:rsidRPr="007E0229">
              <w:rPr>
                <w:rFonts w:asciiTheme="minorEastAsia" w:eastAsiaTheme="minorEastAsia" w:hAnsiTheme="minorEastAsia" w:cs="ＭＳ 明朝" w:hint="eastAsia"/>
                <w:color w:val="auto"/>
                <w:sz w:val="19"/>
                <w:szCs w:val="19"/>
              </w:rPr>
              <w:t>）</w:t>
            </w:r>
          </w:p>
        </w:tc>
        <w:tc>
          <w:tcPr>
            <w:tcW w:w="1927" w:type="dxa"/>
            <w:tcBorders>
              <w:top w:val="single" w:sz="4" w:space="0" w:color="000000"/>
              <w:left w:val="single" w:sz="4" w:space="0" w:color="000000"/>
              <w:bottom w:val="single" w:sz="4" w:space="0" w:color="000000"/>
              <w:right w:val="single" w:sz="4" w:space="0" w:color="000000"/>
            </w:tcBorders>
          </w:tcPr>
          <w:p w14:paraId="16FBB17C" w14:textId="1AB16BCE" w:rsidR="00560B8C" w:rsidRPr="007E0229" w:rsidRDefault="003329F1" w:rsidP="00AF50AC">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1</w:t>
            </w:r>
            <w:r w:rsidRPr="007E0229">
              <w:rPr>
                <w:rFonts w:asciiTheme="minorEastAsia" w:eastAsiaTheme="minorEastAsia" w:hAnsiTheme="minorEastAsia" w:cs="ＭＳ 明朝"/>
                <w:color w:val="auto"/>
                <w:sz w:val="19"/>
                <w:szCs w:val="19"/>
              </w:rPr>
              <w:t>2</w:t>
            </w:r>
            <w:r w:rsidR="009E6D43" w:rsidRPr="007E0229">
              <w:rPr>
                <w:rFonts w:asciiTheme="minorEastAsia" w:eastAsiaTheme="minorEastAsia" w:hAnsiTheme="minorEastAsia" w:cs="ＭＳ 明朝" w:hint="eastAsia"/>
                <w:color w:val="auto"/>
                <w:sz w:val="19"/>
                <w:szCs w:val="19"/>
              </w:rPr>
              <w:t>月</w:t>
            </w:r>
            <w:r w:rsidRPr="007E0229">
              <w:rPr>
                <w:rFonts w:asciiTheme="minorEastAsia" w:eastAsiaTheme="minorEastAsia" w:hAnsiTheme="minorEastAsia" w:cs="ＭＳ 明朝" w:hint="eastAsia"/>
                <w:color w:val="auto"/>
                <w:sz w:val="19"/>
                <w:szCs w:val="19"/>
              </w:rPr>
              <w:t>2</w:t>
            </w:r>
            <w:r w:rsidRPr="007E0229">
              <w:rPr>
                <w:rFonts w:asciiTheme="minorEastAsia" w:eastAsiaTheme="minorEastAsia" w:hAnsiTheme="minorEastAsia" w:cs="ＭＳ 明朝"/>
                <w:color w:val="auto"/>
                <w:sz w:val="19"/>
                <w:szCs w:val="19"/>
              </w:rPr>
              <w:t>7</w:t>
            </w:r>
            <w:r w:rsidR="009E6D43"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水</w:t>
            </w:r>
            <w:r w:rsidR="009E6D43" w:rsidRPr="007E0229">
              <w:rPr>
                <w:rFonts w:asciiTheme="minorEastAsia" w:eastAsiaTheme="minorEastAsia" w:hAnsiTheme="minorEastAsia" w:cs="ＭＳ 明朝" w:hint="eastAsia"/>
                <w:color w:val="auto"/>
                <w:sz w:val="19"/>
                <w:szCs w:val="19"/>
              </w:rPr>
              <w:t>）</w:t>
            </w:r>
          </w:p>
        </w:tc>
      </w:tr>
      <w:tr w:rsidR="00552328" w:rsidRPr="007E0229" w14:paraId="5E4F856B" w14:textId="77777777">
        <w:trPr>
          <w:trHeight w:val="270"/>
        </w:trPr>
        <w:tc>
          <w:tcPr>
            <w:tcW w:w="1927" w:type="dxa"/>
            <w:tcBorders>
              <w:top w:val="single" w:sz="4" w:space="0" w:color="000000"/>
              <w:left w:val="single" w:sz="4" w:space="0" w:color="000000"/>
              <w:bottom w:val="dashed" w:sz="4" w:space="0" w:color="000000"/>
              <w:right w:val="single" w:sz="4" w:space="0" w:color="000000"/>
            </w:tcBorders>
          </w:tcPr>
          <w:p w14:paraId="06B284C5" w14:textId="77777777" w:rsidR="00560B8C" w:rsidRPr="007E0229" w:rsidRDefault="00A81507">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男女</w:t>
            </w:r>
            <w:r w:rsidR="009E6D43" w:rsidRPr="007E0229">
              <w:rPr>
                <w:rFonts w:asciiTheme="minorEastAsia" w:eastAsiaTheme="minorEastAsia" w:hAnsiTheme="minorEastAsia" w:cs="ＭＳ 明朝" w:hint="eastAsia"/>
                <w:color w:val="auto"/>
                <w:sz w:val="19"/>
                <w:szCs w:val="19"/>
              </w:rPr>
              <w:t>１回戦</w:t>
            </w:r>
          </w:p>
        </w:tc>
        <w:tc>
          <w:tcPr>
            <w:tcW w:w="1928" w:type="dxa"/>
            <w:tcBorders>
              <w:top w:val="single" w:sz="4" w:space="0" w:color="000000"/>
              <w:left w:val="single" w:sz="4" w:space="0" w:color="000000"/>
              <w:bottom w:val="dashed" w:sz="4" w:space="0" w:color="000000"/>
              <w:right w:val="single" w:sz="4" w:space="0" w:color="000000"/>
            </w:tcBorders>
          </w:tcPr>
          <w:p w14:paraId="099C26E7" w14:textId="77777777" w:rsidR="00560B8C" w:rsidRPr="007E0229" w:rsidRDefault="00A81507" w:rsidP="00A81507">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男女２</w:t>
            </w:r>
            <w:r w:rsidR="009E6D43" w:rsidRPr="007E0229">
              <w:rPr>
                <w:rFonts w:asciiTheme="minorEastAsia" w:eastAsiaTheme="minorEastAsia" w:hAnsiTheme="minorEastAsia" w:cs="ＭＳ 明朝" w:hint="eastAsia"/>
                <w:color w:val="auto"/>
                <w:sz w:val="19"/>
                <w:szCs w:val="19"/>
              </w:rPr>
              <w:t>回戦</w:t>
            </w:r>
          </w:p>
        </w:tc>
        <w:tc>
          <w:tcPr>
            <w:tcW w:w="1927" w:type="dxa"/>
            <w:tcBorders>
              <w:top w:val="single" w:sz="4" w:space="0" w:color="000000"/>
              <w:left w:val="single" w:sz="4" w:space="0" w:color="000000"/>
              <w:bottom w:val="dashed" w:sz="4" w:space="0" w:color="000000"/>
              <w:right w:val="single" w:sz="4" w:space="0" w:color="000000"/>
            </w:tcBorders>
          </w:tcPr>
          <w:p w14:paraId="468D1B46" w14:textId="77777777" w:rsidR="00560B8C" w:rsidRPr="007E0229" w:rsidRDefault="009E6D4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男女</w:t>
            </w:r>
            <w:r w:rsidR="00A81507" w:rsidRPr="007E0229">
              <w:rPr>
                <w:rFonts w:asciiTheme="minorEastAsia" w:eastAsiaTheme="minorEastAsia" w:hAnsiTheme="minorEastAsia" w:cs="ＭＳ 明朝" w:hint="eastAsia"/>
                <w:color w:val="auto"/>
                <w:sz w:val="19"/>
                <w:szCs w:val="19"/>
              </w:rPr>
              <w:t>準々決勝</w:t>
            </w:r>
          </w:p>
        </w:tc>
        <w:tc>
          <w:tcPr>
            <w:tcW w:w="1928" w:type="dxa"/>
            <w:tcBorders>
              <w:top w:val="single" w:sz="4" w:space="0" w:color="000000"/>
              <w:left w:val="single" w:sz="4" w:space="0" w:color="000000"/>
              <w:bottom w:val="dashed" w:sz="4" w:space="0" w:color="000000"/>
              <w:right w:val="single" w:sz="4" w:space="0" w:color="000000"/>
            </w:tcBorders>
          </w:tcPr>
          <w:p w14:paraId="2E5C1E7A" w14:textId="77777777" w:rsidR="00560B8C" w:rsidRPr="007E0229" w:rsidRDefault="009E6D4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男女準決勝</w:t>
            </w:r>
          </w:p>
        </w:tc>
        <w:tc>
          <w:tcPr>
            <w:tcW w:w="1927" w:type="dxa"/>
            <w:tcBorders>
              <w:top w:val="single" w:sz="4" w:space="0" w:color="000000"/>
              <w:left w:val="single" w:sz="4" w:space="0" w:color="000000"/>
              <w:bottom w:val="dashed" w:sz="4" w:space="0" w:color="000000"/>
              <w:right w:val="single" w:sz="4" w:space="0" w:color="000000"/>
            </w:tcBorders>
          </w:tcPr>
          <w:p w14:paraId="1F0A0431" w14:textId="77777777" w:rsidR="00560B8C" w:rsidRPr="007E0229" w:rsidRDefault="009E6D4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男</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女</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決</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勝</w:t>
            </w:r>
          </w:p>
        </w:tc>
      </w:tr>
      <w:tr w:rsidR="00FB46CF" w:rsidRPr="007E0229" w14:paraId="1988B2D9" w14:textId="77777777">
        <w:trPr>
          <w:trHeight w:val="270"/>
        </w:trPr>
        <w:tc>
          <w:tcPr>
            <w:tcW w:w="1927" w:type="dxa"/>
            <w:tcBorders>
              <w:top w:val="dashed" w:sz="4" w:space="0" w:color="000000"/>
              <w:left w:val="single" w:sz="4" w:space="0" w:color="000000"/>
              <w:bottom w:val="single" w:sz="4" w:space="0" w:color="000000"/>
              <w:right w:val="single" w:sz="4" w:space="0" w:color="000000"/>
            </w:tcBorders>
          </w:tcPr>
          <w:p w14:paraId="2BBE4DDD" w14:textId="77777777" w:rsidR="00560B8C" w:rsidRPr="007E0229" w:rsidRDefault="00A81507">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１６</w:t>
            </w:r>
            <w:r w:rsidR="009E6D43" w:rsidRPr="007E0229">
              <w:rPr>
                <w:rFonts w:asciiTheme="minorEastAsia" w:eastAsiaTheme="minorEastAsia" w:hAnsiTheme="minorEastAsia"/>
                <w:color w:val="auto"/>
                <w:sz w:val="19"/>
                <w:szCs w:val="19"/>
              </w:rPr>
              <w:t xml:space="preserve"> </w:t>
            </w:r>
            <w:r w:rsidR="009E6D43" w:rsidRPr="007E0229">
              <w:rPr>
                <w:rFonts w:asciiTheme="minorEastAsia" w:eastAsiaTheme="minorEastAsia" w:hAnsiTheme="minorEastAsia" w:cs="ＭＳ 明朝" w:hint="eastAsia"/>
                <w:color w:val="auto"/>
                <w:sz w:val="19"/>
                <w:szCs w:val="19"/>
              </w:rPr>
              <w:t>試</w:t>
            </w:r>
            <w:r w:rsidR="009E6D43" w:rsidRPr="007E0229">
              <w:rPr>
                <w:rFonts w:asciiTheme="minorEastAsia" w:eastAsiaTheme="minorEastAsia" w:hAnsiTheme="minorEastAsia"/>
                <w:color w:val="auto"/>
                <w:sz w:val="19"/>
                <w:szCs w:val="19"/>
              </w:rPr>
              <w:t xml:space="preserve"> </w:t>
            </w:r>
            <w:r w:rsidR="009E6D43" w:rsidRPr="007E0229">
              <w:rPr>
                <w:rFonts w:asciiTheme="minorEastAsia" w:eastAsiaTheme="minorEastAsia" w:hAnsiTheme="minorEastAsia" w:cs="ＭＳ 明朝" w:hint="eastAsia"/>
                <w:color w:val="auto"/>
                <w:sz w:val="19"/>
                <w:szCs w:val="19"/>
              </w:rPr>
              <w:t>合</w:t>
            </w:r>
          </w:p>
        </w:tc>
        <w:tc>
          <w:tcPr>
            <w:tcW w:w="1928" w:type="dxa"/>
            <w:tcBorders>
              <w:top w:val="dashed" w:sz="4" w:space="0" w:color="000000"/>
              <w:left w:val="single" w:sz="4" w:space="0" w:color="000000"/>
              <w:bottom w:val="single" w:sz="4" w:space="0" w:color="000000"/>
              <w:right w:val="single" w:sz="4" w:space="0" w:color="000000"/>
            </w:tcBorders>
          </w:tcPr>
          <w:p w14:paraId="3EBDD1A8" w14:textId="77777777" w:rsidR="00560B8C" w:rsidRPr="007E0229" w:rsidRDefault="00A81507">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１６</w:t>
            </w:r>
            <w:r w:rsidR="009E6D43" w:rsidRPr="007E0229">
              <w:rPr>
                <w:rFonts w:asciiTheme="minorEastAsia" w:eastAsiaTheme="minorEastAsia" w:hAnsiTheme="minorEastAsia"/>
                <w:color w:val="auto"/>
                <w:sz w:val="19"/>
                <w:szCs w:val="19"/>
              </w:rPr>
              <w:t xml:space="preserve"> </w:t>
            </w:r>
            <w:r w:rsidR="009E6D43" w:rsidRPr="007E0229">
              <w:rPr>
                <w:rFonts w:asciiTheme="minorEastAsia" w:eastAsiaTheme="minorEastAsia" w:hAnsiTheme="minorEastAsia" w:cs="ＭＳ 明朝" w:hint="eastAsia"/>
                <w:color w:val="auto"/>
                <w:sz w:val="19"/>
                <w:szCs w:val="19"/>
              </w:rPr>
              <w:t>試</w:t>
            </w:r>
            <w:r w:rsidR="009E6D43" w:rsidRPr="007E0229">
              <w:rPr>
                <w:rFonts w:asciiTheme="minorEastAsia" w:eastAsiaTheme="minorEastAsia" w:hAnsiTheme="minorEastAsia"/>
                <w:color w:val="auto"/>
                <w:sz w:val="19"/>
                <w:szCs w:val="19"/>
              </w:rPr>
              <w:t xml:space="preserve"> </w:t>
            </w:r>
            <w:r w:rsidR="009E6D43" w:rsidRPr="007E0229">
              <w:rPr>
                <w:rFonts w:asciiTheme="minorEastAsia" w:eastAsiaTheme="minorEastAsia" w:hAnsiTheme="minorEastAsia" w:cs="ＭＳ 明朝" w:hint="eastAsia"/>
                <w:color w:val="auto"/>
                <w:sz w:val="19"/>
                <w:szCs w:val="19"/>
              </w:rPr>
              <w:t>合</w:t>
            </w:r>
          </w:p>
        </w:tc>
        <w:tc>
          <w:tcPr>
            <w:tcW w:w="1927" w:type="dxa"/>
            <w:tcBorders>
              <w:top w:val="dashed" w:sz="4" w:space="0" w:color="000000"/>
              <w:left w:val="single" w:sz="4" w:space="0" w:color="000000"/>
              <w:bottom w:val="single" w:sz="4" w:space="0" w:color="000000"/>
              <w:right w:val="single" w:sz="4" w:space="0" w:color="000000"/>
            </w:tcBorders>
          </w:tcPr>
          <w:p w14:paraId="1320E09E" w14:textId="77777777" w:rsidR="00560B8C" w:rsidRPr="007E0229" w:rsidRDefault="009E6D4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８</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試</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合</w:t>
            </w:r>
          </w:p>
        </w:tc>
        <w:tc>
          <w:tcPr>
            <w:tcW w:w="1928" w:type="dxa"/>
            <w:tcBorders>
              <w:top w:val="dashed" w:sz="4" w:space="0" w:color="000000"/>
              <w:left w:val="single" w:sz="4" w:space="0" w:color="000000"/>
              <w:bottom w:val="single" w:sz="4" w:space="0" w:color="000000"/>
              <w:right w:val="single" w:sz="4" w:space="0" w:color="000000"/>
            </w:tcBorders>
          </w:tcPr>
          <w:p w14:paraId="6F55C4EB" w14:textId="77777777" w:rsidR="00560B8C" w:rsidRPr="007E0229" w:rsidRDefault="009E6D4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４</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試</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合</w:t>
            </w:r>
          </w:p>
        </w:tc>
        <w:tc>
          <w:tcPr>
            <w:tcW w:w="1927" w:type="dxa"/>
            <w:tcBorders>
              <w:top w:val="dashed" w:sz="4" w:space="0" w:color="000000"/>
              <w:left w:val="single" w:sz="4" w:space="0" w:color="000000"/>
              <w:bottom w:val="single" w:sz="4" w:space="0" w:color="000000"/>
              <w:right w:val="single" w:sz="4" w:space="0" w:color="000000"/>
            </w:tcBorders>
          </w:tcPr>
          <w:p w14:paraId="48705C10" w14:textId="77777777" w:rsidR="00560B8C" w:rsidRPr="007E0229" w:rsidRDefault="009E6D4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２</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試</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合</w:t>
            </w:r>
          </w:p>
        </w:tc>
      </w:tr>
    </w:tbl>
    <w:p w14:paraId="2C41EAED" w14:textId="02CD63E1"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＜閉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会</w:t>
      </w:r>
      <w:r w:rsidRPr="007E0229">
        <w:rPr>
          <w:rFonts w:asciiTheme="minorEastAsia" w:eastAsiaTheme="minorEastAsia" w:hAnsiTheme="minorEastAsia"/>
          <w:color w:val="auto"/>
          <w:sz w:val="19"/>
          <w:szCs w:val="19"/>
        </w:rPr>
        <w:t xml:space="preserve"> </w:t>
      </w:r>
      <w:r w:rsidR="000854CF" w:rsidRPr="007E0229">
        <w:rPr>
          <w:rFonts w:asciiTheme="minorEastAsia" w:eastAsiaTheme="minorEastAsia" w:hAnsiTheme="minorEastAsia" w:cs="ＭＳ 明朝" w:hint="eastAsia"/>
          <w:color w:val="auto"/>
          <w:sz w:val="19"/>
          <w:szCs w:val="19"/>
        </w:rPr>
        <w:t xml:space="preserve">　式＞　</w:t>
      </w:r>
      <w:r w:rsidR="00FB46CF" w:rsidRPr="007E0229">
        <w:rPr>
          <w:rFonts w:asciiTheme="minorEastAsia" w:eastAsiaTheme="minorEastAsia" w:hAnsiTheme="minorEastAsia" w:cs="ＭＳ 明朝" w:hint="eastAsia"/>
          <w:color w:val="auto"/>
          <w:sz w:val="19"/>
          <w:szCs w:val="19"/>
        </w:rPr>
        <w:t>令和</w:t>
      </w:r>
      <w:r w:rsidR="00CF2098" w:rsidRPr="007E0229">
        <w:rPr>
          <w:rFonts w:asciiTheme="minorEastAsia" w:eastAsiaTheme="minorEastAsia" w:hAnsiTheme="minorEastAsia" w:cs="ＭＳ 明朝" w:hint="eastAsia"/>
          <w:color w:val="auto"/>
          <w:sz w:val="19"/>
          <w:szCs w:val="19"/>
        </w:rPr>
        <w:t>５</w:t>
      </w:r>
      <w:r w:rsidR="000854CF" w:rsidRPr="007E0229">
        <w:rPr>
          <w:rFonts w:asciiTheme="minorEastAsia" w:eastAsiaTheme="minorEastAsia" w:hAnsiTheme="minorEastAsia" w:cs="ＭＳ 明朝" w:hint="eastAsia"/>
          <w:color w:val="auto"/>
          <w:sz w:val="19"/>
          <w:szCs w:val="19"/>
        </w:rPr>
        <w:t>年１２</w:t>
      </w:r>
      <w:r w:rsidRPr="007E0229">
        <w:rPr>
          <w:rFonts w:asciiTheme="minorEastAsia" w:eastAsiaTheme="minorEastAsia" w:hAnsiTheme="minorEastAsia" w:cs="ＭＳ 明朝" w:hint="eastAsia"/>
          <w:color w:val="auto"/>
          <w:sz w:val="19"/>
          <w:szCs w:val="19"/>
        </w:rPr>
        <w:t>月２</w:t>
      </w:r>
      <w:r w:rsidR="00FB46CF" w:rsidRPr="007E0229">
        <w:rPr>
          <w:rFonts w:asciiTheme="minorEastAsia" w:eastAsiaTheme="minorEastAsia" w:hAnsiTheme="minorEastAsia" w:cs="ＭＳ 明朝" w:hint="eastAsia"/>
          <w:color w:val="auto"/>
          <w:sz w:val="19"/>
          <w:szCs w:val="19"/>
        </w:rPr>
        <w:t>７</w:t>
      </w:r>
      <w:r w:rsidRPr="007E0229">
        <w:rPr>
          <w:rFonts w:asciiTheme="minorEastAsia" w:eastAsiaTheme="minorEastAsia" w:hAnsiTheme="minorEastAsia" w:cs="ＭＳ 明朝" w:hint="eastAsia"/>
          <w:color w:val="auto"/>
          <w:sz w:val="19"/>
          <w:szCs w:val="19"/>
        </w:rPr>
        <w:t>日（</w:t>
      </w:r>
      <w:r w:rsidR="00CF2098" w:rsidRPr="007E0229">
        <w:rPr>
          <w:rFonts w:asciiTheme="minorEastAsia" w:eastAsiaTheme="minorEastAsia" w:hAnsiTheme="minorEastAsia" w:cs="ＭＳ 明朝" w:hint="eastAsia"/>
          <w:color w:val="auto"/>
          <w:sz w:val="19"/>
          <w:szCs w:val="19"/>
        </w:rPr>
        <w:t>水</w:t>
      </w:r>
      <w:r w:rsidRPr="007E0229">
        <w:rPr>
          <w:rFonts w:asciiTheme="minorEastAsia" w:eastAsiaTheme="minorEastAsia" w:hAnsiTheme="minorEastAsia" w:cs="ＭＳ 明朝" w:hint="eastAsia"/>
          <w:color w:val="auto"/>
          <w:sz w:val="19"/>
          <w:szCs w:val="19"/>
        </w:rPr>
        <w:t>）決勝戦終了後</w:t>
      </w:r>
    </w:p>
    <w:p w14:paraId="77DE537F" w14:textId="77777777"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w:t>
      </w:r>
      <w:r w:rsidR="00FB46CF" w:rsidRPr="007E0229">
        <w:rPr>
          <w:rFonts w:asciiTheme="minorEastAsia" w:eastAsiaTheme="minorEastAsia" w:hAnsiTheme="minorEastAsia" w:cs="ＭＳ 明朝" w:hint="eastAsia"/>
          <w:color w:val="auto"/>
          <w:sz w:val="19"/>
          <w:szCs w:val="19"/>
        </w:rPr>
        <w:t>大井ホッケー競技場</w:t>
      </w:r>
    </w:p>
    <w:p w14:paraId="27362154" w14:textId="77777777" w:rsidR="00560B8C" w:rsidRPr="007E0229" w:rsidRDefault="00560B8C">
      <w:pPr>
        <w:rPr>
          <w:rFonts w:asciiTheme="minorEastAsia" w:eastAsiaTheme="minorEastAsia" w:hAnsiTheme="minorEastAsia"/>
          <w:color w:val="auto"/>
          <w:spacing w:val="8"/>
          <w:sz w:val="19"/>
          <w:szCs w:val="19"/>
        </w:rPr>
      </w:pPr>
    </w:p>
    <w:p w14:paraId="62A96676" w14:textId="09D5B1AF" w:rsidR="00560B8C" w:rsidRPr="007E0229" w:rsidRDefault="000854CF">
      <w:pPr>
        <w:rPr>
          <w:rFonts w:asciiTheme="minorEastAsia" w:eastAsiaTheme="minorEastAsia" w:hAnsiTheme="minorEastAsia"/>
          <w:color w:val="FF0000"/>
          <w:spacing w:val="8"/>
          <w:sz w:val="19"/>
          <w:szCs w:val="19"/>
        </w:rPr>
      </w:pPr>
      <w:r w:rsidRPr="007E0229">
        <w:rPr>
          <w:rFonts w:asciiTheme="minorEastAsia" w:eastAsiaTheme="minorEastAsia" w:hAnsiTheme="minorEastAsia" w:cs="ＭＳ 明朝" w:hint="eastAsia"/>
          <w:color w:val="auto"/>
          <w:sz w:val="19"/>
          <w:szCs w:val="19"/>
        </w:rPr>
        <w:t xml:space="preserve">　２．競技規則　　２０</w:t>
      </w:r>
      <w:r w:rsidR="00FB46CF" w:rsidRPr="007E0229">
        <w:rPr>
          <w:rFonts w:asciiTheme="minorEastAsia" w:eastAsiaTheme="minorEastAsia" w:hAnsiTheme="minorEastAsia" w:cs="ＭＳ 明朝" w:hint="eastAsia"/>
          <w:color w:val="auto"/>
          <w:sz w:val="19"/>
          <w:szCs w:val="19"/>
        </w:rPr>
        <w:t>２</w:t>
      </w:r>
      <w:r w:rsidR="00CF2098" w:rsidRPr="007E0229">
        <w:rPr>
          <w:rFonts w:asciiTheme="minorEastAsia" w:eastAsiaTheme="minorEastAsia" w:hAnsiTheme="minorEastAsia" w:cs="ＭＳ 明朝" w:hint="eastAsia"/>
          <w:color w:val="auto"/>
          <w:sz w:val="19"/>
          <w:szCs w:val="19"/>
        </w:rPr>
        <w:t>３</w:t>
      </w:r>
      <w:r w:rsidR="009E6D43" w:rsidRPr="007E0229">
        <w:rPr>
          <w:rFonts w:asciiTheme="minorEastAsia" w:eastAsiaTheme="minorEastAsia" w:hAnsiTheme="minorEastAsia" w:cs="ＭＳ 明朝" w:hint="eastAsia"/>
          <w:color w:val="auto"/>
          <w:sz w:val="19"/>
          <w:szCs w:val="19"/>
        </w:rPr>
        <w:t>年度（公社）日本ホッケー協会競技規則による</w:t>
      </w:r>
      <w:r w:rsidR="009E6D43" w:rsidRPr="007E0229">
        <w:rPr>
          <w:rFonts w:asciiTheme="minorEastAsia" w:eastAsiaTheme="minorEastAsia" w:hAnsiTheme="minorEastAsia" w:cs="ＭＳ 明朝" w:hint="eastAsia"/>
          <w:color w:val="FF0000"/>
          <w:sz w:val="19"/>
          <w:szCs w:val="19"/>
        </w:rPr>
        <w:t>。</w:t>
      </w:r>
    </w:p>
    <w:p w14:paraId="17CC99A2" w14:textId="77777777" w:rsidR="00560B8C" w:rsidRPr="007E0229" w:rsidRDefault="00560B8C">
      <w:pPr>
        <w:rPr>
          <w:rFonts w:asciiTheme="minorEastAsia" w:eastAsiaTheme="minorEastAsia" w:hAnsiTheme="minorEastAsia"/>
          <w:color w:val="FF0000"/>
          <w:spacing w:val="8"/>
          <w:sz w:val="19"/>
          <w:szCs w:val="19"/>
        </w:rPr>
      </w:pPr>
    </w:p>
    <w:p w14:paraId="1F2E8A62" w14:textId="77777777" w:rsidR="00560B8C" w:rsidRPr="007E0229" w:rsidRDefault="009E6D43" w:rsidP="00D02F46">
      <w:pPr>
        <w:ind w:leftChars="100" w:left="1794" w:hangingChars="800" w:hanging="157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３．</w:t>
      </w:r>
      <w:r w:rsidR="00865A2C" w:rsidRPr="007E0229">
        <w:rPr>
          <w:rFonts w:asciiTheme="minorEastAsia" w:eastAsiaTheme="minorEastAsia" w:hAnsiTheme="minorEastAsia" w:hint="eastAsia"/>
          <w:color w:val="auto"/>
          <w:spacing w:val="8"/>
          <w:sz w:val="19"/>
          <w:szCs w:val="19"/>
        </w:rPr>
        <w:t xml:space="preserve">競技時間　</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81"/>
        <w:gridCol w:w="1380"/>
        <w:gridCol w:w="1380"/>
        <w:gridCol w:w="1380"/>
        <w:gridCol w:w="1380"/>
        <w:gridCol w:w="1380"/>
      </w:tblGrid>
      <w:tr w:rsidR="00FB46CF" w:rsidRPr="007E0229" w14:paraId="0B829510" w14:textId="77777777" w:rsidTr="00D02F46">
        <w:trPr>
          <w:trHeight w:val="328"/>
        </w:trPr>
        <w:tc>
          <w:tcPr>
            <w:tcW w:w="715" w:type="pct"/>
            <w:shd w:val="clear" w:color="auto" w:fill="auto"/>
            <w:vAlign w:val="center"/>
          </w:tcPr>
          <w:p w14:paraId="577FA3B9"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1ｸｫｰﾀｰ</w:t>
            </w:r>
          </w:p>
        </w:tc>
        <w:tc>
          <w:tcPr>
            <w:tcW w:w="714" w:type="pct"/>
            <w:shd w:val="clear" w:color="auto" w:fill="auto"/>
            <w:vAlign w:val="center"/>
          </w:tcPr>
          <w:p w14:paraId="56B8CD0B"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ｸｫｰﾀｰ間</w:t>
            </w:r>
          </w:p>
        </w:tc>
        <w:tc>
          <w:tcPr>
            <w:tcW w:w="714" w:type="pct"/>
            <w:shd w:val="clear" w:color="auto" w:fill="auto"/>
            <w:vAlign w:val="center"/>
          </w:tcPr>
          <w:p w14:paraId="0A9EFADD"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2ｸｫｰﾀｰ</w:t>
            </w:r>
          </w:p>
        </w:tc>
        <w:tc>
          <w:tcPr>
            <w:tcW w:w="714" w:type="pct"/>
            <w:shd w:val="clear" w:color="auto" w:fill="auto"/>
            <w:vAlign w:val="center"/>
          </w:tcPr>
          <w:p w14:paraId="100A97ED"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ﾊｰﾌﾀｲﾑ</w:t>
            </w:r>
          </w:p>
        </w:tc>
        <w:tc>
          <w:tcPr>
            <w:tcW w:w="714" w:type="pct"/>
            <w:shd w:val="clear" w:color="auto" w:fill="auto"/>
            <w:vAlign w:val="center"/>
          </w:tcPr>
          <w:p w14:paraId="017315F3"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3ｸｫｰﾀｰ</w:t>
            </w:r>
          </w:p>
        </w:tc>
        <w:tc>
          <w:tcPr>
            <w:tcW w:w="714" w:type="pct"/>
            <w:shd w:val="clear" w:color="auto" w:fill="auto"/>
            <w:vAlign w:val="center"/>
          </w:tcPr>
          <w:p w14:paraId="371DBD41"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ｸｫｰﾀｰ間</w:t>
            </w:r>
          </w:p>
        </w:tc>
        <w:tc>
          <w:tcPr>
            <w:tcW w:w="714" w:type="pct"/>
            <w:shd w:val="clear" w:color="auto" w:fill="auto"/>
            <w:vAlign w:val="center"/>
          </w:tcPr>
          <w:p w14:paraId="0AF24660" w14:textId="77777777" w:rsidR="00D02F46" w:rsidRPr="007E0229" w:rsidRDefault="00D02F46" w:rsidP="002B6EBE">
            <w:pPr>
              <w:autoSpaceDE w:val="0"/>
              <w:autoSpaceDN w:val="0"/>
              <w:spacing w:line="40" w:lineRule="atLeast"/>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4ｸｫｰﾀｰ</w:t>
            </w:r>
          </w:p>
        </w:tc>
      </w:tr>
      <w:tr w:rsidR="00D02F46" w:rsidRPr="007E0229" w14:paraId="5B4887D5" w14:textId="77777777" w:rsidTr="00D02F46">
        <w:trPr>
          <w:trHeight w:val="334"/>
        </w:trPr>
        <w:tc>
          <w:tcPr>
            <w:tcW w:w="715" w:type="pct"/>
            <w:shd w:val="clear" w:color="auto" w:fill="auto"/>
            <w:vAlign w:val="center"/>
          </w:tcPr>
          <w:p w14:paraId="2B9D4587"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15分</w:t>
            </w:r>
          </w:p>
        </w:tc>
        <w:tc>
          <w:tcPr>
            <w:tcW w:w="714" w:type="pct"/>
            <w:shd w:val="clear" w:color="auto" w:fill="auto"/>
            <w:vAlign w:val="center"/>
          </w:tcPr>
          <w:p w14:paraId="4B812728"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2分</w:t>
            </w:r>
          </w:p>
        </w:tc>
        <w:tc>
          <w:tcPr>
            <w:tcW w:w="714" w:type="pct"/>
            <w:shd w:val="clear" w:color="auto" w:fill="auto"/>
            <w:vAlign w:val="center"/>
          </w:tcPr>
          <w:p w14:paraId="34C7FE93"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15分</w:t>
            </w:r>
          </w:p>
        </w:tc>
        <w:tc>
          <w:tcPr>
            <w:tcW w:w="714" w:type="pct"/>
            <w:shd w:val="clear" w:color="auto" w:fill="auto"/>
            <w:vAlign w:val="center"/>
          </w:tcPr>
          <w:p w14:paraId="777E2D75"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10分</w:t>
            </w:r>
          </w:p>
        </w:tc>
        <w:tc>
          <w:tcPr>
            <w:tcW w:w="714" w:type="pct"/>
            <w:shd w:val="clear" w:color="auto" w:fill="auto"/>
            <w:vAlign w:val="center"/>
          </w:tcPr>
          <w:p w14:paraId="3EA2DC76"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15分</w:t>
            </w:r>
          </w:p>
        </w:tc>
        <w:tc>
          <w:tcPr>
            <w:tcW w:w="714" w:type="pct"/>
            <w:shd w:val="clear" w:color="auto" w:fill="auto"/>
            <w:vAlign w:val="center"/>
          </w:tcPr>
          <w:p w14:paraId="08F0778F"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2分</w:t>
            </w:r>
          </w:p>
        </w:tc>
        <w:tc>
          <w:tcPr>
            <w:tcW w:w="714" w:type="pct"/>
            <w:shd w:val="clear" w:color="auto" w:fill="auto"/>
            <w:vAlign w:val="center"/>
          </w:tcPr>
          <w:p w14:paraId="0C275084" w14:textId="77777777" w:rsidR="00D02F46" w:rsidRPr="007E0229" w:rsidRDefault="00D02F46" w:rsidP="002B6EBE">
            <w:pPr>
              <w:autoSpaceDE w:val="0"/>
              <w:autoSpaceDN w:val="0"/>
              <w:jc w:val="center"/>
              <w:rPr>
                <w:rFonts w:asciiTheme="minorEastAsia" w:eastAsiaTheme="minorEastAsia" w:hAnsiTheme="minorEastAsia"/>
                <w:color w:val="auto"/>
                <w:kern w:val="2"/>
              </w:rPr>
            </w:pPr>
            <w:r w:rsidRPr="007E0229">
              <w:rPr>
                <w:rFonts w:asciiTheme="minorEastAsia" w:eastAsiaTheme="minorEastAsia" w:hAnsiTheme="minorEastAsia" w:hint="eastAsia"/>
                <w:color w:val="auto"/>
                <w:kern w:val="2"/>
              </w:rPr>
              <w:t>15分</w:t>
            </w:r>
          </w:p>
        </w:tc>
      </w:tr>
    </w:tbl>
    <w:p w14:paraId="088FD2D8" w14:textId="77777777" w:rsidR="00560B8C" w:rsidRPr="007E0229" w:rsidRDefault="00560B8C">
      <w:pPr>
        <w:rPr>
          <w:rFonts w:asciiTheme="minorEastAsia" w:eastAsiaTheme="minorEastAsia" w:hAnsiTheme="minorEastAsia"/>
          <w:color w:val="auto"/>
          <w:spacing w:val="8"/>
          <w:sz w:val="19"/>
          <w:szCs w:val="19"/>
        </w:rPr>
      </w:pPr>
    </w:p>
    <w:p w14:paraId="1098617E"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４．競技方法　　トーナメント方式による。３位決定戦は行わない。</w:t>
      </w:r>
    </w:p>
    <w:p w14:paraId="53F0DC33" w14:textId="77777777" w:rsidR="00D96EB6" w:rsidRPr="007E0229" w:rsidRDefault="00D96EB6">
      <w:pPr>
        <w:rPr>
          <w:rFonts w:asciiTheme="minorEastAsia" w:eastAsiaTheme="minorEastAsia" w:hAnsiTheme="minorEastAsia"/>
          <w:color w:val="auto"/>
          <w:spacing w:val="8"/>
          <w:sz w:val="19"/>
          <w:szCs w:val="19"/>
        </w:rPr>
      </w:pPr>
    </w:p>
    <w:p w14:paraId="383BC1C1" w14:textId="77777777" w:rsidR="00560B8C" w:rsidRPr="007E0229" w:rsidRDefault="009E6D43" w:rsidP="00B8742D">
      <w:pPr>
        <w:ind w:firstLineChars="100" w:firstLine="19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５．引率・監督</w:t>
      </w:r>
    </w:p>
    <w:p w14:paraId="6784CC2C"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①引率責任者は、校長の認める当該高校教員とする。</w:t>
      </w:r>
    </w:p>
    <w:p w14:paraId="6C99A3A0" w14:textId="77777777" w:rsidR="00560B8C" w:rsidRPr="007E0229" w:rsidRDefault="009E6D43">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②監督は学校が認める指導者とし、それが外部指導者の場合は、傷害・賠償責任保険（スポーツ安全保険）に必ず加入することを条件とする。</w:t>
      </w:r>
    </w:p>
    <w:p w14:paraId="5D2723B0" w14:textId="77777777" w:rsidR="00560B8C" w:rsidRPr="007E0229" w:rsidRDefault="009E6D43">
      <w:pPr>
        <w:ind w:left="789" w:hangingChars="400" w:hanging="789"/>
        <w:rPr>
          <w:rFonts w:asciiTheme="minorEastAsia" w:eastAsiaTheme="minorEastAsia" w:hAnsiTheme="minorEastAsia" w:cs="ＭＳ 明朝"/>
          <w:color w:val="auto"/>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ただし、各都道府県における規定がさだめられ、引率・監督等がこの基準により限定された範囲であれば、その規定に従うことを原則とする。</w:t>
      </w:r>
    </w:p>
    <w:p w14:paraId="259DAD64" w14:textId="2AF5B7A5" w:rsidR="0054095E" w:rsidRDefault="0054095E" w:rsidP="00D10782">
      <w:pPr>
        <w:tabs>
          <w:tab w:val="left" w:pos="1130"/>
        </w:tabs>
        <w:ind w:leftChars="262" w:left="853" w:hangingChars="144" w:hanging="284"/>
        <w:rPr>
          <w:rFonts w:asciiTheme="minorEastAsia" w:eastAsiaTheme="minorEastAsia" w:hAnsiTheme="minorEastAsia" w:cs="ＭＳ 明朝"/>
          <w:color w:val="auto"/>
          <w:sz w:val="19"/>
          <w:szCs w:val="19"/>
        </w:rPr>
      </w:pPr>
      <w:r>
        <w:rPr>
          <w:rFonts w:asciiTheme="minorEastAsia" w:eastAsiaTheme="minorEastAsia" w:hAnsiTheme="minorEastAsia" w:cs="ＭＳ 明朝" w:hint="eastAsia"/>
          <w:color w:val="auto"/>
          <w:sz w:val="19"/>
          <w:szCs w:val="19"/>
        </w:rPr>
        <w:lastRenderedPageBreak/>
        <w:t>③同一大会における複数のチームにわたる監督・コーチの兼任は認めない。</w:t>
      </w:r>
      <w:r w:rsidR="000A537A">
        <w:rPr>
          <w:rFonts w:asciiTheme="minorEastAsia" w:eastAsiaTheme="minorEastAsia" w:hAnsiTheme="minorEastAsia" w:cs="ＭＳ 明朝" w:hint="eastAsia"/>
          <w:color w:val="auto"/>
          <w:sz w:val="19"/>
          <w:szCs w:val="19"/>
        </w:rPr>
        <w:t>全国大会の</w:t>
      </w:r>
      <w:r w:rsidR="00B61DF7">
        <w:rPr>
          <w:rFonts w:asciiTheme="minorEastAsia" w:eastAsiaTheme="minorEastAsia" w:hAnsiTheme="minorEastAsia" w:cs="ＭＳ 明朝" w:hint="eastAsia"/>
          <w:color w:val="auto"/>
          <w:sz w:val="19"/>
          <w:szCs w:val="19"/>
        </w:rPr>
        <w:t>予選会もその同一大会とみなす。</w:t>
      </w:r>
      <w:r w:rsidR="00F57B01">
        <w:rPr>
          <w:rFonts w:asciiTheme="minorEastAsia" w:eastAsiaTheme="minorEastAsia" w:hAnsiTheme="minorEastAsia" w:cs="ＭＳ 明朝" w:hint="eastAsia"/>
          <w:color w:val="auto"/>
          <w:sz w:val="19"/>
          <w:szCs w:val="19"/>
        </w:rPr>
        <w:t>すなわちブロック大会で</w:t>
      </w:r>
      <w:r w:rsidR="000D72D8">
        <w:rPr>
          <w:rFonts w:asciiTheme="minorEastAsia" w:eastAsiaTheme="minorEastAsia" w:hAnsiTheme="minorEastAsia" w:cs="ＭＳ 明朝" w:hint="eastAsia"/>
          <w:color w:val="auto"/>
          <w:sz w:val="19"/>
          <w:szCs w:val="19"/>
        </w:rPr>
        <w:t>男子チームの監督</w:t>
      </w:r>
      <w:r w:rsidR="00803AA9">
        <w:rPr>
          <w:rFonts w:asciiTheme="minorEastAsia" w:eastAsiaTheme="minorEastAsia" w:hAnsiTheme="minorEastAsia" w:cs="ＭＳ 明朝" w:hint="eastAsia"/>
          <w:color w:val="auto"/>
          <w:sz w:val="19"/>
          <w:szCs w:val="19"/>
        </w:rPr>
        <w:t>・コーチ</w:t>
      </w:r>
      <w:r w:rsidR="000D72D8">
        <w:rPr>
          <w:rFonts w:asciiTheme="minorEastAsia" w:eastAsiaTheme="minorEastAsia" w:hAnsiTheme="minorEastAsia" w:cs="ＭＳ 明朝" w:hint="eastAsia"/>
          <w:color w:val="auto"/>
          <w:sz w:val="19"/>
          <w:szCs w:val="19"/>
        </w:rPr>
        <w:t>で大会参加登録した人は、</w:t>
      </w:r>
      <w:r w:rsidR="006414B5">
        <w:rPr>
          <w:rFonts w:asciiTheme="minorEastAsia" w:eastAsiaTheme="minorEastAsia" w:hAnsiTheme="minorEastAsia" w:cs="ＭＳ 明朝" w:hint="eastAsia"/>
          <w:color w:val="auto"/>
          <w:sz w:val="19"/>
          <w:szCs w:val="19"/>
        </w:rPr>
        <w:t>たとえブロック</w:t>
      </w:r>
      <w:r w:rsidR="00977534">
        <w:rPr>
          <w:rFonts w:asciiTheme="minorEastAsia" w:eastAsiaTheme="minorEastAsia" w:hAnsiTheme="minorEastAsia" w:cs="ＭＳ 明朝" w:hint="eastAsia"/>
          <w:color w:val="auto"/>
          <w:sz w:val="19"/>
          <w:szCs w:val="19"/>
        </w:rPr>
        <w:t>予選会で敗退したとしても、</w:t>
      </w:r>
      <w:r w:rsidR="00C533AE">
        <w:rPr>
          <w:rFonts w:asciiTheme="minorEastAsia" w:eastAsiaTheme="minorEastAsia" w:hAnsiTheme="minorEastAsia" w:cs="ＭＳ 明朝" w:hint="eastAsia"/>
          <w:color w:val="auto"/>
          <w:sz w:val="19"/>
          <w:szCs w:val="19"/>
        </w:rPr>
        <w:t>全国大会の</w:t>
      </w:r>
      <w:r w:rsidR="00977534">
        <w:rPr>
          <w:rFonts w:asciiTheme="minorEastAsia" w:eastAsiaTheme="minorEastAsia" w:hAnsiTheme="minorEastAsia" w:cs="ＭＳ 明朝" w:hint="eastAsia"/>
          <w:color w:val="auto"/>
          <w:sz w:val="19"/>
          <w:szCs w:val="19"/>
        </w:rPr>
        <w:t>女子</w:t>
      </w:r>
      <w:r w:rsidR="00B00588">
        <w:rPr>
          <w:rFonts w:asciiTheme="minorEastAsia" w:eastAsiaTheme="minorEastAsia" w:hAnsiTheme="minorEastAsia" w:cs="ＭＳ 明朝" w:hint="eastAsia"/>
          <w:color w:val="auto"/>
          <w:sz w:val="19"/>
          <w:szCs w:val="19"/>
        </w:rPr>
        <w:t>チームの</w:t>
      </w:r>
      <w:r w:rsidR="00434888">
        <w:rPr>
          <w:rFonts w:asciiTheme="minorEastAsia" w:eastAsiaTheme="minorEastAsia" w:hAnsiTheme="minorEastAsia" w:cs="ＭＳ 明朝" w:hint="eastAsia"/>
          <w:color w:val="auto"/>
          <w:sz w:val="19"/>
          <w:szCs w:val="19"/>
        </w:rPr>
        <w:t>監督・コーチとして登録することはできない。</w:t>
      </w:r>
    </w:p>
    <w:p w14:paraId="41910CCD" w14:textId="1107000B" w:rsidR="00560B8C" w:rsidRPr="007E0229" w:rsidRDefault="0054095E">
      <w:pPr>
        <w:tabs>
          <w:tab w:val="left" w:pos="1130"/>
        </w:tabs>
        <w:ind w:firstLineChars="300" w:firstLine="591"/>
        <w:rPr>
          <w:rFonts w:asciiTheme="minorEastAsia" w:eastAsiaTheme="minorEastAsia" w:hAnsiTheme="minorEastAsia" w:cs="ＭＳ 明朝"/>
          <w:color w:val="auto"/>
          <w:sz w:val="19"/>
          <w:szCs w:val="19"/>
        </w:rPr>
      </w:pPr>
      <w:r>
        <w:rPr>
          <w:rFonts w:asciiTheme="minorEastAsia" w:eastAsiaTheme="minorEastAsia" w:hAnsiTheme="minorEastAsia" w:cs="ＭＳ 明朝" w:hint="eastAsia"/>
          <w:color w:val="auto"/>
          <w:sz w:val="19"/>
          <w:szCs w:val="19"/>
        </w:rPr>
        <w:t>④</w:t>
      </w:r>
      <w:r w:rsidR="009E6D43" w:rsidRPr="007E0229">
        <w:rPr>
          <w:rFonts w:asciiTheme="minorEastAsia" w:eastAsiaTheme="minorEastAsia" w:hAnsiTheme="minorEastAsia" w:cs="ＭＳ 明朝" w:hint="eastAsia"/>
          <w:color w:val="auto"/>
          <w:sz w:val="19"/>
          <w:szCs w:val="19"/>
        </w:rPr>
        <w:t>参加チーム・競技役員は（公社）日本ホッケー協会発行、</w:t>
      </w:r>
      <w:r w:rsidR="00865A2C" w:rsidRPr="007E0229">
        <w:rPr>
          <w:rFonts w:asciiTheme="minorEastAsia" w:eastAsiaTheme="minorEastAsia" w:hAnsiTheme="minorEastAsia" w:cs="ＭＳ 明朝" w:hint="eastAsia"/>
          <w:color w:val="auto"/>
          <w:sz w:val="19"/>
          <w:szCs w:val="19"/>
        </w:rPr>
        <w:t>20</w:t>
      </w:r>
      <w:r w:rsidR="00B8742D" w:rsidRPr="007E0229">
        <w:rPr>
          <w:rFonts w:asciiTheme="minorEastAsia" w:eastAsiaTheme="minorEastAsia" w:hAnsiTheme="minorEastAsia" w:cs="ＭＳ 明朝"/>
          <w:color w:val="auto"/>
          <w:sz w:val="19"/>
          <w:szCs w:val="19"/>
        </w:rPr>
        <w:t>2</w:t>
      </w:r>
      <w:r w:rsidR="00CF2098" w:rsidRPr="007E0229">
        <w:rPr>
          <w:rFonts w:asciiTheme="minorEastAsia" w:eastAsiaTheme="minorEastAsia" w:hAnsiTheme="minorEastAsia" w:cs="ＭＳ 明朝"/>
          <w:color w:val="auto"/>
          <w:sz w:val="19"/>
          <w:szCs w:val="19"/>
        </w:rPr>
        <w:t>3</w:t>
      </w:r>
      <w:r w:rsidR="009E6D43" w:rsidRPr="007E0229">
        <w:rPr>
          <w:rFonts w:asciiTheme="minorEastAsia" w:eastAsiaTheme="minorEastAsia" w:hAnsiTheme="minorEastAsia" w:cs="ＭＳ 明朝" w:hint="eastAsia"/>
          <w:color w:val="auto"/>
          <w:sz w:val="19"/>
          <w:szCs w:val="19"/>
        </w:rPr>
        <w:t>年度競技運営規程付属書４・５の「行</w:t>
      </w:r>
    </w:p>
    <w:p w14:paraId="74A4E398" w14:textId="77777777" w:rsidR="00560B8C" w:rsidRDefault="009E6D43" w:rsidP="00D10782">
      <w:pPr>
        <w:tabs>
          <w:tab w:val="left" w:pos="1130"/>
        </w:tabs>
        <w:ind w:leftChars="65" w:left="141" w:firstLineChars="350" w:firstLine="690"/>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動規範確認書」を監督主将会議の受付で提出すること。</w:t>
      </w:r>
    </w:p>
    <w:p w14:paraId="6E479333" w14:textId="06EE5443" w:rsidR="00EC0BEA" w:rsidRPr="006A61C5" w:rsidRDefault="000871E2" w:rsidP="001F16E3">
      <w:pPr>
        <w:tabs>
          <w:tab w:val="left" w:pos="1130"/>
        </w:tabs>
        <w:rPr>
          <w:rFonts w:asciiTheme="minorEastAsia" w:eastAsiaTheme="minorEastAsia" w:hAnsiTheme="minorEastAsia" w:cs="ＭＳ 明朝"/>
          <w:color w:val="auto"/>
          <w:sz w:val="19"/>
          <w:szCs w:val="19"/>
          <w:highlight w:val="yellow"/>
        </w:rPr>
      </w:pPr>
      <w:r>
        <w:rPr>
          <w:rFonts w:asciiTheme="minorEastAsia" w:eastAsiaTheme="minorEastAsia" w:hAnsiTheme="minorEastAsia" w:cs="ＭＳ 明朝" w:hint="eastAsia"/>
          <w:color w:val="auto"/>
          <w:sz w:val="19"/>
          <w:szCs w:val="19"/>
        </w:rPr>
        <w:t xml:space="preserve">　　　</w:t>
      </w:r>
    </w:p>
    <w:p w14:paraId="4BE6761D" w14:textId="51002F8A" w:rsidR="00560B8C" w:rsidRPr="007E0229" w:rsidRDefault="009E6D43" w:rsidP="006B5FD4">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６．参加資格</w:t>
      </w:r>
    </w:p>
    <w:p w14:paraId="634E0A14" w14:textId="77777777" w:rsidR="00560B8C" w:rsidRPr="007E0229" w:rsidRDefault="009E6D43">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①選手は、学校教育法第１条に規定する高等学校（中等教育学校後期課程を含む）に在籍する生徒であること。</w:t>
      </w:r>
    </w:p>
    <w:p w14:paraId="43E58F69" w14:textId="71F6BF3A" w:rsidR="00560B8C" w:rsidRPr="007E0229" w:rsidRDefault="000854CF">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②</w:t>
      </w:r>
      <w:r w:rsidR="00D96EB6" w:rsidRPr="007E0229">
        <w:rPr>
          <w:rFonts w:asciiTheme="minorEastAsia" w:eastAsiaTheme="minorEastAsia" w:hAnsiTheme="minorEastAsia" w:cs="ＭＳ 明朝" w:hint="eastAsia"/>
          <w:color w:val="auto"/>
          <w:sz w:val="19"/>
          <w:szCs w:val="19"/>
        </w:rPr>
        <w:t>2</w:t>
      </w:r>
      <w:r w:rsidR="00D96EB6" w:rsidRPr="007E0229">
        <w:rPr>
          <w:rFonts w:asciiTheme="minorEastAsia" w:eastAsiaTheme="minorEastAsia" w:hAnsiTheme="minorEastAsia" w:cs="ＭＳ 明朝"/>
          <w:color w:val="auto"/>
          <w:sz w:val="19"/>
          <w:szCs w:val="19"/>
        </w:rPr>
        <w:t>023</w:t>
      </w:r>
      <w:r w:rsidR="009E6D43" w:rsidRPr="007E0229">
        <w:rPr>
          <w:rFonts w:asciiTheme="minorEastAsia" w:eastAsiaTheme="minorEastAsia" w:hAnsiTheme="minorEastAsia" w:cs="ＭＳ 明朝" w:hint="eastAsia"/>
          <w:color w:val="auto"/>
          <w:sz w:val="19"/>
          <w:szCs w:val="19"/>
        </w:rPr>
        <w:t>年度（公社）日本ホッケー協会・高等学校の部に登録を完了しているチームであり、かつ各都道府県高等学校体育連盟に加盟している生徒であること。</w:t>
      </w:r>
    </w:p>
    <w:p w14:paraId="58BB896F" w14:textId="77777777" w:rsidR="00560B8C" w:rsidRPr="007E0229" w:rsidRDefault="009E6D43">
      <w:pPr>
        <w:ind w:left="789" w:hangingChars="400" w:hanging="789"/>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③全国ブロック（以下ブロック）において、選抜委員会の推薦によりブロック代表になったチーム、および開催地代表チームであること。</w:t>
      </w:r>
    </w:p>
    <w:p w14:paraId="2D943C72" w14:textId="1ECAB4BB" w:rsidR="00560B8C" w:rsidRPr="007E0229" w:rsidRDefault="009E6D43">
      <w:pPr>
        <w:ind w:left="1380" w:hangingChars="700" w:hanging="1380"/>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000854CF" w:rsidRPr="007E0229">
        <w:rPr>
          <w:rFonts w:asciiTheme="minorEastAsia" w:eastAsiaTheme="minorEastAsia" w:hAnsiTheme="minorEastAsia" w:cs="ＭＳ 明朝" w:hint="eastAsia"/>
          <w:color w:val="auto"/>
          <w:sz w:val="19"/>
          <w:szCs w:val="19"/>
        </w:rPr>
        <w:t>④（ア）年齢は、平成１</w:t>
      </w:r>
      <w:r w:rsidR="00CF2098" w:rsidRPr="007E0229">
        <w:rPr>
          <w:rFonts w:asciiTheme="minorEastAsia" w:eastAsiaTheme="minorEastAsia" w:hAnsiTheme="minorEastAsia" w:cs="ＭＳ 明朝" w:hint="eastAsia"/>
          <w:color w:val="auto"/>
          <w:sz w:val="19"/>
          <w:szCs w:val="19"/>
        </w:rPr>
        <w:t>６</w:t>
      </w:r>
      <w:r w:rsidRPr="007E0229">
        <w:rPr>
          <w:rFonts w:asciiTheme="minorEastAsia" w:eastAsiaTheme="minorEastAsia" w:hAnsiTheme="minorEastAsia" w:cs="ＭＳ 明朝" w:hint="eastAsia"/>
          <w:color w:val="auto"/>
          <w:sz w:val="19"/>
          <w:szCs w:val="19"/>
        </w:rPr>
        <w:t>年４月１日以降に生まれた者とする。ただし、出場は同一競技</w:t>
      </w:r>
      <w:r w:rsidR="006B5FD4">
        <w:rPr>
          <w:rFonts w:asciiTheme="minorEastAsia" w:eastAsiaTheme="minorEastAsia" w:hAnsiTheme="minorEastAsia" w:cs="ＭＳ 明朝" w:hint="eastAsia"/>
          <w:color w:val="auto"/>
          <w:sz w:val="19"/>
          <w:szCs w:val="19"/>
        </w:rPr>
        <w:t>３</w:t>
      </w:r>
      <w:r w:rsidRPr="007E0229">
        <w:rPr>
          <w:rFonts w:asciiTheme="minorEastAsia" w:eastAsiaTheme="minorEastAsia" w:hAnsiTheme="minorEastAsia" w:cs="ＭＳ 明朝" w:hint="eastAsia"/>
          <w:color w:val="auto"/>
          <w:sz w:val="19"/>
          <w:szCs w:val="19"/>
        </w:rPr>
        <w:t>回までとし、同一学年での出場は１回限りとする。</w:t>
      </w:r>
    </w:p>
    <w:p w14:paraId="65B55B30" w14:textId="77777777" w:rsidR="00CF2098" w:rsidRPr="007E0229" w:rsidRDefault="009E6D43" w:rsidP="00A72E51">
      <w:pPr>
        <w:ind w:left="1380" w:hangingChars="700" w:hanging="1380"/>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⑤チームの構成は、</w:t>
      </w:r>
      <w:r w:rsidR="00865A2C" w:rsidRPr="007E0229">
        <w:rPr>
          <w:rFonts w:asciiTheme="minorEastAsia" w:eastAsiaTheme="minorEastAsia" w:hAnsiTheme="minorEastAsia" w:cs="ＭＳ 明朝" w:hint="eastAsia"/>
          <w:color w:val="auto"/>
          <w:sz w:val="19"/>
          <w:szCs w:val="19"/>
        </w:rPr>
        <w:t>引率責任者１名、監督１名、選手１８名、合計２０</w:t>
      </w:r>
      <w:r w:rsidRPr="007E0229">
        <w:rPr>
          <w:rFonts w:asciiTheme="minorEastAsia" w:eastAsiaTheme="minorEastAsia" w:hAnsiTheme="minorEastAsia" w:cs="ＭＳ 明朝" w:hint="eastAsia"/>
          <w:color w:val="auto"/>
          <w:sz w:val="19"/>
          <w:szCs w:val="19"/>
        </w:rPr>
        <w:t>名とする。但し、コーチ１名、</w:t>
      </w:r>
    </w:p>
    <w:p w14:paraId="04D99FAF" w14:textId="258EF568" w:rsidR="008776B8" w:rsidRPr="007E0229" w:rsidRDefault="00CF2098" w:rsidP="00A72E51">
      <w:pPr>
        <w:ind w:leftChars="400" w:left="1460" w:hangingChars="300" w:hanging="591"/>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フ</w:t>
      </w:r>
      <w:r w:rsidR="009E6D43" w:rsidRPr="007E0229">
        <w:rPr>
          <w:rFonts w:asciiTheme="minorEastAsia" w:eastAsiaTheme="minorEastAsia" w:hAnsiTheme="minorEastAsia" w:cs="ＭＳ 明朝" w:hint="eastAsia"/>
          <w:color w:val="auto"/>
          <w:sz w:val="19"/>
          <w:szCs w:val="19"/>
        </w:rPr>
        <w:t>ィジオ２名（又は手当てをする者２名）</w:t>
      </w:r>
      <w:r w:rsidR="008776B8" w:rsidRPr="007E0229">
        <w:rPr>
          <w:rFonts w:asciiTheme="minorEastAsia" w:eastAsiaTheme="minorEastAsia" w:hAnsiTheme="minorEastAsia" w:cs="ＭＳ 明朝" w:hint="eastAsia"/>
          <w:color w:val="auto"/>
          <w:sz w:val="19"/>
          <w:szCs w:val="19"/>
        </w:rPr>
        <w:t>、ベンチアシスタント２名</w:t>
      </w:r>
      <w:r w:rsidR="009E6D43" w:rsidRPr="007E0229">
        <w:rPr>
          <w:rFonts w:asciiTheme="minorEastAsia" w:eastAsiaTheme="minorEastAsia" w:hAnsiTheme="minorEastAsia" w:cs="ＭＳ 明朝" w:hint="eastAsia"/>
          <w:color w:val="auto"/>
          <w:sz w:val="19"/>
          <w:szCs w:val="19"/>
        </w:rPr>
        <w:t>を追加することができる。</w:t>
      </w:r>
    </w:p>
    <w:p w14:paraId="6AD194A5" w14:textId="2BCFA363" w:rsidR="00560B8C" w:rsidRPr="007E0229" w:rsidRDefault="009E6D43" w:rsidP="00A72E51">
      <w:pPr>
        <w:ind w:leftChars="400" w:left="1460" w:hangingChars="300" w:hanging="591"/>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選手は、第１学年</w:t>
      </w:r>
      <w:r w:rsidR="00865A2C" w:rsidRPr="007E0229">
        <w:rPr>
          <w:rFonts w:asciiTheme="minorEastAsia" w:eastAsiaTheme="minorEastAsia" w:hAnsiTheme="minorEastAsia" w:cs="ＭＳ 明朝" w:hint="eastAsia"/>
          <w:color w:val="auto"/>
          <w:sz w:val="19"/>
          <w:szCs w:val="19"/>
        </w:rPr>
        <w:t>から</w:t>
      </w:r>
      <w:r w:rsidRPr="007E0229">
        <w:rPr>
          <w:rFonts w:asciiTheme="minorEastAsia" w:eastAsiaTheme="minorEastAsia" w:hAnsiTheme="minorEastAsia" w:cs="ＭＳ 明朝" w:hint="eastAsia"/>
          <w:color w:val="auto"/>
          <w:sz w:val="19"/>
          <w:szCs w:val="19"/>
        </w:rPr>
        <w:t>第</w:t>
      </w:r>
      <w:r w:rsidR="00865A2C" w:rsidRPr="007E0229">
        <w:rPr>
          <w:rFonts w:asciiTheme="minorEastAsia" w:eastAsiaTheme="minorEastAsia" w:hAnsiTheme="minorEastAsia" w:cs="ＭＳ 明朝" w:hint="eastAsia"/>
          <w:color w:val="auto"/>
          <w:sz w:val="19"/>
          <w:szCs w:val="19"/>
        </w:rPr>
        <w:t>３</w:t>
      </w:r>
      <w:r w:rsidRPr="007E0229">
        <w:rPr>
          <w:rFonts w:asciiTheme="minorEastAsia" w:eastAsiaTheme="minorEastAsia" w:hAnsiTheme="minorEastAsia" w:cs="ＭＳ 明朝" w:hint="eastAsia"/>
          <w:color w:val="auto"/>
          <w:sz w:val="19"/>
          <w:szCs w:val="19"/>
        </w:rPr>
        <w:t>学年とする。</w:t>
      </w:r>
    </w:p>
    <w:p w14:paraId="054067BE" w14:textId="77777777" w:rsidR="00560B8C" w:rsidRPr="007E0229" w:rsidRDefault="009E6D43">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⑥外国人留学生の参加については、</w:t>
      </w:r>
      <w:r w:rsidR="00865A2C" w:rsidRPr="007E0229">
        <w:rPr>
          <w:rFonts w:asciiTheme="minorEastAsia" w:eastAsiaTheme="minorEastAsia" w:hAnsiTheme="minorEastAsia" w:cs="ＭＳ 明朝" w:hint="eastAsia"/>
          <w:color w:val="auto"/>
          <w:sz w:val="19"/>
          <w:szCs w:val="19"/>
        </w:rPr>
        <w:t>エントリー数１８</w:t>
      </w:r>
      <w:r w:rsidRPr="007E0229">
        <w:rPr>
          <w:rFonts w:asciiTheme="minorEastAsia" w:eastAsiaTheme="minorEastAsia" w:hAnsiTheme="minorEastAsia" w:cs="ＭＳ 明朝" w:hint="eastAsia"/>
          <w:color w:val="auto"/>
          <w:sz w:val="19"/>
          <w:szCs w:val="19"/>
        </w:rPr>
        <w:t>名に対して３名以内とする。ただし、試合の出場は２名以内とする。</w:t>
      </w:r>
    </w:p>
    <w:p w14:paraId="12D8A9C9"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⑦チームの編成において、全日制課程・定時制課程・通信制課程の生徒による混成は認めない。</w:t>
      </w:r>
    </w:p>
    <w:p w14:paraId="1CF63B9E"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⑧統廃合の対象となる学校については、当該校を含む合同チームによる大会参加を認める。</w:t>
      </w:r>
    </w:p>
    <w:p w14:paraId="2D59EDB2" w14:textId="77777777" w:rsidR="00560B8C" w:rsidRPr="007E0229" w:rsidRDefault="009E6D43">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⑨転校後６ケ月未満の者は参加を認めない。（外国人留学生もこれに準ずる。）ただし、一家転住など止むを得ない場合は、各県高等学校体育連盟会長の許可があればこの限りではない。</w:t>
      </w:r>
    </w:p>
    <w:p w14:paraId="6E00A293" w14:textId="77777777" w:rsidR="00560B8C" w:rsidRPr="007E0229" w:rsidRDefault="009E6D43">
      <w:pPr>
        <w:ind w:left="789" w:hangingChars="400" w:hanging="789"/>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⑩出場する選手はあらかじめ健康診断を受け、在籍する学校の校長及び、所属する高体連会長の承認を必要とする。</w:t>
      </w:r>
    </w:p>
    <w:p w14:paraId="2969C43C"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⑪参加資格の特例</w:t>
      </w:r>
    </w:p>
    <w:p w14:paraId="5999FBC0" w14:textId="77777777" w:rsidR="00560B8C" w:rsidRPr="007E0229" w:rsidRDefault="009E6D43">
      <w:pPr>
        <w:ind w:left="1356" w:hangingChars="688" w:hanging="135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（ア）前記①、②に定める生徒以外で、当該競技要項により大会の参加資格を満たすと判断され、都道府県高等学校体育連盟が推薦した生徒について、別途に定める規定に従い、大会参加を認める。</w:t>
      </w:r>
    </w:p>
    <w:p w14:paraId="035BD94F" w14:textId="77777777" w:rsidR="00560B8C" w:rsidRPr="007E0229" w:rsidRDefault="009E6D43">
      <w:pPr>
        <w:ind w:left="1356" w:hangingChars="688" w:hanging="135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（イ）前記④の但し書きについては、学年の区分を設けない課程に在籍する生徒の出場は、同一競技２回限りとする。</w:t>
      </w:r>
    </w:p>
    <w:p w14:paraId="75AC5608" w14:textId="77777777" w:rsidR="00560B8C" w:rsidRPr="007E0229" w:rsidRDefault="00560B8C">
      <w:pPr>
        <w:rPr>
          <w:rFonts w:asciiTheme="minorEastAsia" w:eastAsiaTheme="minorEastAsia" w:hAnsiTheme="minorEastAsia"/>
          <w:color w:val="FF0000"/>
          <w:spacing w:val="8"/>
          <w:sz w:val="19"/>
          <w:szCs w:val="19"/>
        </w:rPr>
      </w:pPr>
    </w:p>
    <w:p w14:paraId="6F6D62CB"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FF0000"/>
          <w:sz w:val="19"/>
          <w:szCs w:val="19"/>
        </w:rPr>
        <w:t xml:space="preserve">　</w:t>
      </w:r>
      <w:r w:rsidRPr="007E0229">
        <w:rPr>
          <w:rFonts w:asciiTheme="minorEastAsia" w:eastAsiaTheme="minorEastAsia" w:hAnsiTheme="minorEastAsia" w:cs="ＭＳ 明朝" w:hint="eastAsia"/>
          <w:color w:val="auto"/>
          <w:sz w:val="19"/>
          <w:szCs w:val="19"/>
        </w:rPr>
        <w:t>７．参加制限　　各ブロックの出場チーム数は、下表のとおりとする。</w:t>
      </w:r>
    </w:p>
    <w:tbl>
      <w:tblPr>
        <w:tblW w:w="986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94"/>
        <w:gridCol w:w="794"/>
        <w:gridCol w:w="793"/>
        <w:gridCol w:w="794"/>
        <w:gridCol w:w="794"/>
        <w:gridCol w:w="793"/>
        <w:gridCol w:w="794"/>
        <w:gridCol w:w="794"/>
        <w:gridCol w:w="793"/>
        <w:gridCol w:w="794"/>
        <w:gridCol w:w="907"/>
      </w:tblGrid>
      <w:tr w:rsidR="00840802" w:rsidRPr="007E0229" w14:paraId="3007C516" w14:textId="77777777" w:rsidTr="00C77E64">
        <w:trPr>
          <w:trHeight w:val="270"/>
        </w:trPr>
        <w:tc>
          <w:tcPr>
            <w:tcW w:w="1020" w:type="dxa"/>
            <w:tcBorders>
              <w:top w:val="single" w:sz="4" w:space="0" w:color="000000"/>
              <w:left w:val="single" w:sz="4" w:space="0" w:color="000000"/>
              <w:bottom w:val="single" w:sz="4" w:space="0" w:color="000000"/>
              <w:right w:val="single" w:sz="4" w:space="0" w:color="000000"/>
            </w:tcBorders>
          </w:tcPr>
          <w:p w14:paraId="09F0002F"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ブロック</w:t>
            </w:r>
          </w:p>
        </w:tc>
        <w:tc>
          <w:tcPr>
            <w:tcW w:w="794" w:type="dxa"/>
            <w:tcBorders>
              <w:top w:val="single" w:sz="4" w:space="0" w:color="000000"/>
              <w:left w:val="single" w:sz="4" w:space="0" w:color="000000"/>
              <w:bottom w:val="single" w:sz="4" w:space="0" w:color="000000"/>
              <w:right w:val="single" w:sz="4" w:space="0" w:color="000000"/>
            </w:tcBorders>
          </w:tcPr>
          <w:p w14:paraId="5743CF2F"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北海道</w:t>
            </w:r>
          </w:p>
        </w:tc>
        <w:tc>
          <w:tcPr>
            <w:tcW w:w="794" w:type="dxa"/>
            <w:tcBorders>
              <w:top w:val="single" w:sz="4" w:space="0" w:color="000000"/>
              <w:left w:val="single" w:sz="4" w:space="0" w:color="000000"/>
              <w:bottom w:val="single" w:sz="4" w:space="0" w:color="000000"/>
              <w:right w:val="single" w:sz="4" w:space="0" w:color="000000"/>
            </w:tcBorders>
          </w:tcPr>
          <w:p w14:paraId="5F701C2F"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東北</w:t>
            </w:r>
          </w:p>
        </w:tc>
        <w:tc>
          <w:tcPr>
            <w:tcW w:w="793" w:type="dxa"/>
            <w:tcBorders>
              <w:top w:val="single" w:sz="4" w:space="0" w:color="000000"/>
              <w:left w:val="single" w:sz="4" w:space="0" w:color="000000"/>
              <w:bottom w:val="single" w:sz="4" w:space="0" w:color="000000"/>
              <w:right w:val="single" w:sz="4" w:space="0" w:color="000000"/>
            </w:tcBorders>
          </w:tcPr>
          <w:p w14:paraId="6AF6164E"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関東</w:t>
            </w:r>
          </w:p>
        </w:tc>
        <w:tc>
          <w:tcPr>
            <w:tcW w:w="794" w:type="dxa"/>
            <w:tcBorders>
              <w:top w:val="single" w:sz="4" w:space="0" w:color="000000"/>
              <w:left w:val="single" w:sz="4" w:space="0" w:color="000000"/>
              <w:bottom w:val="single" w:sz="4" w:space="0" w:color="000000"/>
              <w:right w:val="single" w:sz="4" w:space="0" w:color="000000"/>
            </w:tcBorders>
          </w:tcPr>
          <w:p w14:paraId="7DC2A95D"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北信越</w:t>
            </w:r>
          </w:p>
        </w:tc>
        <w:tc>
          <w:tcPr>
            <w:tcW w:w="794" w:type="dxa"/>
            <w:tcBorders>
              <w:top w:val="single" w:sz="4" w:space="0" w:color="000000"/>
              <w:left w:val="single" w:sz="4" w:space="0" w:color="000000"/>
              <w:bottom w:val="single" w:sz="4" w:space="0" w:color="000000"/>
              <w:right w:val="single" w:sz="4" w:space="0" w:color="000000"/>
            </w:tcBorders>
          </w:tcPr>
          <w:p w14:paraId="2FE85EE1"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東海</w:t>
            </w:r>
          </w:p>
        </w:tc>
        <w:tc>
          <w:tcPr>
            <w:tcW w:w="793" w:type="dxa"/>
            <w:tcBorders>
              <w:top w:val="single" w:sz="4" w:space="0" w:color="000000"/>
              <w:left w:val="single" w:sz="4" w:space="0" w:color="000000"/>
              <w:bottom w:val="single" w:sz="4" w:space="0" w:color="000000"/>
              <w:right w:val="single" w:sz="4" w:space="0" w:color="000000"/>
            </w:tcBorders>
          </w:tcPr>
          <w:p w14:paraId="008CAE97"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近畿</w:t>
            </w:r>
          </w:p>
        </w:tc>
        <w:tc>
          <w:tcPr>
            <w:tcW w:w="794" w:type="dxa"/>
            <w:tcBorders>
              <w:top w:val="single" w:sz="4" w:space="0" w:color="000000"/>
              <w:left w:val="single" w:sz="4" w:space="0" w:color="000000"/>
              <w:bottom w:val="single" w:sz="4" w:space="0" w:color="000000"/>
              <w:right w:val="single" w:sz="4" w:space="0" w:color="000000"/>
            </w:tcBorders>
          </w:tcPr>
          <w:p w14:paraId="301289F5"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中国</w:t>
            </w:r>
          </w:p>
        </w:tc>
        <w:tc>
          <w:tcPr>
            <w:tcW w:w="794" w:type="dxa"/>
            <w:tcBorders>
              <w:top w:val="single" w:sz="4" w:space="0" w:color="000000"/>
              <w:left w:val="single" w:sz="4" w:space="0" w:color="000000"/>
              <w:bottom w:val="single" w:sz="4" w:space="0" w:color="000000"/>
              <w:right w:val="single" w:sz="4" w:space="0" w:color="000000"/>
            </w:tcBorders>
          </w:tcPr>
          <w:p w14:paraId="52435133"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四国</w:t>
            </w:r>
          </w:p>
        </w:tc>
        <w:tc>
          <w:tcPr>
            <w:tcW w:w="793" w:type="dxa"/>
            <w:tcBorders>
              <w:top w:val="single" w:sz="4" w:space="0" w:color="000000"/>
              <w:left w:val="single" w:sz="4" w:space="0" w:color="000000"/>
              <w:bottom w:val="single" w:sz="4" w:space="0" w:color="000000"/>
              <w:right w:val="single" w:sz="4" w:space="0" w:color="000000"/>
            </w:tcBorders>
          </w:tcPr>
          <w:p w14:paraId="7B8EE4A8"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九州</w:t>
            </w:r>
          </w:p>
        </w:tc>
        <w:tc>
          <w:tcPr>
            <w:tcW w:w="794" w:type="dxa"/>
            <w:tcBorders>
              <w:top w:val="single" w:sz="4" w:space="0" w:color="000000"/>
              <w:left w:val="single" w:sz="4" w:space="0" w:color="000000"/>
              <w:bottom w:val="single" w:sz="4" w:space="0" w:color="000000"/>
              <w:right w:val="single" w:sz="4" w:space="0" w:color="000000"/>
            </w:tcBorders>
          </w:tcPr>
          <w:p w14:paraId="33E7025C"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開催地</w:t>
            </w:r>
          </w:p>
        </w:tc>
        <w:tc>
          <w:tcPr>
            <w:tcW w:w="907" w:type="dxa"/>
            <w:tcBorders>
              <w:top w:val="single" w:sz="4" w:space="0" w:color="000000"/>
              <w:left w:val="single" w:sz="4" w:space="0" w:color="000000"/>
              <w:bottom w:val="single" w:sz="4" w:space="0" w:color="000000"/>
              <w:right w:val="single" w:sz="4" w:space="0" w:color="000000"/>
            </w:tcBorders>
          </w:tcPr>
          <w:p w14:paraId="40524AAE"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19"/>
                <w:szCs w:val="19"/>
              </w:rPr>
              <w:t>計</w:t>
            </w:r>
          </w:p>
        </w:tc>
      </w:tr>
      <w:tr w:rsidR="00840802" w:rsidRPr="007E0229" w14:paraId="079BA51C" w14:textId="77777777" w:rsidTr="00C77E64">
        <w:trPr>
          <w:trHeight w:val="281"/>
        </w:trPr>
        <w:tc>
          <w:tcPr>
            <w:tcW w:w="1020" w:type="dxa"/>
            <w:tcBorders>
              <w:top w:val="single" w:sz="4" w:space="0" w:color="000000"/>
              <w:left w:val="single" w:sz="4" w:space="0" w:color="000000"/>
              <w:bottom w:val="single" w:sz="4" w:space="0" w:color="000000"/>
              <w:right w:val="single" w:sz="4" w:space="0" w:color="000000"/>
            </w:tcBorders>
          </w:tcPr>
          <w:p w14:paraId="3520A899"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22"/>
                <w:szCs w:val="22"/>
              </w:rPr>
              <w:t>男子</w:t>
            </w:r>
          </w:p>
        </w:tc>
        <w:tc>
          <w:tcPr>
            <w:tcW w:w="794" w:type="dxa"/>
            <w:tcBorders>
              <w:top w:val="single" w:sz="4" w:space="0" w:color="000000"/>
              <w:left w:val="single" w:sz="4" w:space="0" w:color="000000"/>
              <w:bottom w:val="single" w:sz="4" w:space="0" w:color="000000"/>
              <w:right w:val="single" w:sz="4" w:space="0" w:color="000000"/>
            </w:tcBorders>
          </w:tcPr>
          <w:p w14:paraId="40F0B39F"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１</w:t>
            </w:r>
          </w:p>
        </w:tc>
        <w:tc>
          <w:tcPr>
            <w:tcW w:w="794" w:type="dxa"/>
            <w:tcBorders>
              <w:top w:val="single" w:sz="4" w:space="0" w:color="000000"/>
              <w:left w:val="single" w:sz="4" w:space="0" w:color="000000"/>
              <w:bottom w:val="single" w:sz="4" w:space="0" w:color="000000"/>
              <w:right w:val="single" w:sz="4" w:space="0" w:color="000000"/>
            </w:tcBorders>
          </w:tcPr>
          <w:p w14:paraId="6D27C3E2"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3" w:type="dxa"/>
            <w:tcBorders>
              <w:top w:val="single" w:sz="4" w:space="0" w:color="000000"/>
              <w:left w:val="single" w:sz="4" w:space="0" w:color="000000"/>
              <w:bottom w:val="single" w:sz="4" w:space="0" w:color="000000"/>
              <w:right w:val="single" w:sz="4" w:space="0" w:color="000000"/>
            </w:tcBorders>
          </w:tcPr>
          <w:p w14:paraId="2992AF3D"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３</w:t>
            </w:r>
          </w:p>
        </w:tc>
        <w:tc>
          <w:tcPr>
            <w:tcW w:w="794" w:type="dxa"/>
            <w:tcBorders>
              <w:top w:val="single" w:sz="4" w:space="0" w:color="000000"/>
              <w:left w:val="single" w:sz="4" w:space="0" w:color="000000"/>
              <w:bottom w:val="single" w:sz="4" w:space="0" w:color="000000"/>
              <w:right w:val="single" w:sz="4" w:space="0" w:color="000000"/>
            </w:tcBorders>
          </w:tcPr>
          <w:p w14:paraId="7B596DA1" w14:textId="13A4BBF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４</w:t>
            </w:r>
          </w:p>
        </w:tc>
        <w:tc>
          <w:tcPr>
            <w:tcW w:w="794" w:type="dxa"/>
            <w:tcBorders>
              <w:top w:val="single" w:sz="4" w:space="0" w:color="000000"/>
              <w:left w:val="single" w:sz="4" w:space="0" w:color="000000"/>
              <w:bottom w:val="single" w:sz="4" w:space="0" w:color="000000"/>
              <w:right w:val="single" w:sz="4" w:space="0" w:color="000000"/>
            </w:tcBorders>
          </w:tcPr>
          <w:p w14:paraId="30CFBBB7"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3" w:type="dxa"/>
            <w:tcBorders>
              <w:top w:val="single" w:sz="4" w:space="0" w:color="000000"/>
              <w:left w:val="single" w:sz="4" w:space="0" w:color="000000"/>
              <w:bottom w:val="single" w:sz="4" w:space="0" w:color="000000"/>
              <w:right w:val="single" w:sz="4" w:space="0" w:color="000000"/>
            </w:tcBorders>
          </w:tcPr>
          <w:p w14:paraId="2C6129A2" w14:textId="4A8CBAE3"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４</w:t>
            </w:r>
          </w:p>
        </w:tc>
        <w:tc>
          <w:tcPr>
            <w:tcW w:w="794" w:type="dxa"/>
            <w:tcBorders>
              <w:top w:val="single" w:sz="4" w:space="0" w:color="000000"/>
              <w:left w:val="single" w:sz="4" w:space="0" w:color="000000"/>
              <w:bottom w:val="single" w:sz="4" w:space="0" w:color="000000"/>
              <w:right w:val="single" w:sz="4" w:space="0" w:color="000000"/>
            </w:tcBorders>
          </w:tcPr>
          <w:p w14:paraId="2686F0A3" w14:textId="388E5563"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３</w:t>
            </w:r>
          </w:p>
        </w:tc>
        <w:tc>
          <w:tcPr>
            <w:tcW w:w="794" w:type="dxa"/>
            <w:tcBorders>
              <w:top w:val="single" w:sz="4" w:space="0" w:color="000000"/>
              <w:left w:val="single" w:sz="4" w:space="0" w:color="000000"/>
              <w:bottom w:val="single" w:sz="4" w:space="0" w:color="000000"/>
              <w:right w:val="single" w:sz="4" w:space="0" w:color="000000"/>
            </w:tcBorders>
          </w:tcPr>
          <w:p w14:paraId="21CA6D51"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3" w:type="dxa"/>
            <w:tcBorders>
              <w:top w:val="single" w:sz="4" w:space="0" w:color="000000"/>
              <w:left w:val="single" w:sz="4" w:space="0" w:color="000000"/>
              <w:bottom w:val="single" w:sz="4" w:space="0" w:color="000000"/>
              <w:right w:val="single" w:sz="4" w:space="0" w:color="000000"/>
            </w:tcBorders>
          </w:tcPr>
          <w:p w14:paraId="6DD07691"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4" w:type="dxa"/>
            <w:tcBorders>
              <w:top w:val="single" w:sz="4" w:space="0" w:color="000000"/>
              <w:left w:val="single" w:sz="4" w:space="0" w:color="000000"/>
              <w:bottom w:val="single" w:sz="4" w:space="0" w:color="000000"/>
              <w:right w:val="single" w:sz="4" w:space="0" w:color="000000"/>
            </w:tcBorders>
          </w:tcPr>
          <w:p w14:paraId="71619714"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１</w:t>
            </w:r>
          </w:p>
        </w:tc>
        <w:tc>
          <w:tcPr>
            <w:tcW w:w="907" w:type="dxa"/>
            <w:tcBorders>
              <w:top w:val="single" w:sz="4" w:space="0" w:color="000000"/>
              <w:left w:val="single" w:sz="4" w:space="0" w:color="000000"/>
              <w:bottom w:val="single" w:sz="4" w:space="0" w:color="000000"/>
              <w:right w:val="single" w:sz="4" w:space="0" w:color="000000"/>
            </w:tcBorders>
          </w:tcPr>
          <w:p w14:paraId="47EDC497" w14:textId="34F87F0B"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２４</w:t>
            </w:r>
          </w:p>
        </w:tc>
      </w:tr>
      <w:tr w:rsidR="00840802" w:rsidRPr="007E0229" w14:paraId="54B71A08" w14:textId="77777777" w:rsidTr="00C77E64">
        <w:trPr>
          <w:trHeight w:val="303"/>
        </w:trPr>
        <w:tc>
          <w:tcPr>
            <w:tcW w:w="1020" w:type="dxa"/>
            <w:tcBorders>
              <w:top w:val="single" w:sz="4" w:space="0" w:color="000000"/>
              <w:left w:val="single" w:sz="4" w:space="0" w:color="000000"/>
              <w:bottom w:val="single" w:sz="4" w:space="0" w:color="000000"/>
              <w:right w:val="single" w:sz="4" w:space="0" w:color="000000"/>
            </w:tcBorders>
          </w:tcPr>
          <w:p w14:paraId="7919C4E3"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cs="ＭＳ 明朝" w:hint="eastAsia"/>
                <w:color w:val="auto"/>
                <w:sz w:val="22"/>
                <w:szCs w:val="22"/>
              </w:rPr>
              <w:t>女子</w:t>
            </w:r>
          </w:p>
        </w:tc>
        <w:tc>
          <w:tcPr>
            <w:tcW w:w="794" w:type="dxa"/>
            <w:tcBorders>
              <w:top w:val="single" w:sz="4" w:space="0" w:color="000000"/>
              <w:left w:val="single" w:sz="4" w:space="0" w:color="000000"/>
              <w:bottom w:val="single" w:sz="4" w:space="0" w:color="000000"/>
              <w:right w:val="single" w:sz="4" w:space="0" w:color="000000"/>
            </w:tcBorders>
          </w:tcPr>
          <w:p w14:paraId="6CA32EA0"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１</w:t>
            </w:r>
          </w:p>
        </w:tc>
        <w:tc>
          <w:tcPr>
            <w:tcW w:w="794" w:type="dxa"/>
            <w:tcBorders>
              <w:top w:val="single" w:sz="4" w:space="0" w:color="000000"/>
              <w:left w:val="single" w:sz="4" w:space="0" w:color="000000"/>
              <w:bottom w:val="single" w:sz="4" w:space="0" w:color="000000"/>
              <w:right w:val="single" w:sz="4" w:space="0" w:color="000000"/>
            </w:tcBorders>
          </w:tcPr>
          <w:p w14:paraId="4B409B32"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3" w:type="dxa"/>
            <w:tcBorders>
              <w:top w:val="single" w:sz="4" w:space="0" w:color="000000"/>
              <w:left w:val="single" w:sz="4" w:space="0" w:color="000000"/>
              <w:bottom w:val="single" w:sz="4" w:space="0" w:color="000000"/>
              <w:right w:val="single" w:sz="4" w:space="0" w:color="000000"/>
            </w:tcBorders>
          </w:tcPr>
          <w:p w14:paraId="088EBCBC"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4" w:type="dxa"/>
            <w:tcBorders>
              <w:top w:val="single" w:sz="4" w:space="0" w:color="000000"/>
              <w:left w:val="single" w:sz="4" w:space="0" w:color="000000"/>
              <w:bottom w:val="single" w:sz="4" w:space="0" w:color="000000"/>
              <w:right w:val="single" w:sz="4" w:space="0" w:color="000000"/>
            </w:tcBorders>
          </w:tcPr>
          <w:p w14:paraId="66EB3D87" w14:textId="6EEAD35D" w:rsidR="00840802" w:rsidRPr="007E0229" w:rsidRDefault="006B5FD4"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４</w:t>
            </w:r>
          </w:p>
        </w:tc>
        <w:tc>
          <w:tcPr>
            <w:tcW w:w="794" w:type="dxa"/>
            <w:tcBorders>
              <w:top w:val="single" w:sz="4" w:space="0" w:color="000000"/>
              <w:left w:val="single" w:sz="4" w:space="0" w:color="000000"/>
              <w:bottom w:val="single" w:sz="4" w:space="0" w:color="000000"/>
              <w:right w:val="single" w:sz="4" w:space="0" w:color="000000"/>
            </w:tcBorders>
          </w:tcPr>
          <w:p w14:paraId="69A45DF3" w14:textId="76C71685" w:rsidR="00840802" w:rsidRPr="007E0229" w:rsidRDefault="006B5FD4"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３</w:t>
            </w:r>
          </w:p>
        </w:tc>
        <w:tc>
          <w:tcPr>
            <w:tcW w:w="793" w:type="dxa"/>
            <w:tcBorders>
              <w:top w:val="single" w:sz="4" w:space="0" w:color="000000"/>
              <w:left w:val="single" w:sz="4" w:space="0" w:color="000000"/>
              <w:bottom w:val="single" w:sz="4" w:space="0" w:color="000000"/>
              <w:right w:val="single" w:sz="4" w:space="0" w:color="000000"/>
            </w:tcBorders>
          </w:tcPr>
          <w:p w14:paraId="61B5216C" w14:textId="3541C87E"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４</w:t>
            </w:r>
          </w:p>
        </w:tc>
        <w:tc>
          <w:tcPr>
            <w:tcW w:w="794" w:type="dxa"/>
            <w:tcBorders>
              <w:top w:val="single" w:sz="4" w:space="0" w:color="000000"/>
              <w:left w:val="single" w:sz="4" w:space="0" w:color="000000"/>
              <w:bottom w:val="single" w:sz="4" w:space="0" w:color="000000"/>
              <w:right w:val="single" w:sz="4" w:space="0" w:color="000000"/>
            </w:tcBorders>
          </w:tcPr>
          <w:p w14:paraId="7CD00685"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4" w:type="dxa"/>
            <w:tcBorders>
              <w:top w:val="single" w:sz="4" w:space="0" w:color="000000"/>
              <w:left w:val="single" w:sz="4" w:space="0" w:color="000000"/>
              <w:bottom w:val="single" w:sz="4" w:space="0" w:color="000000"/>
              <w:right w:val="single" w:sz="4" w:space="0" w:color="000000"/>
            </w:tcBorders>
          </w:tcPr>
          <w:p w14:paraId="539717CC"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w:t>
            </w:r>
          </w:p>
        </w:tc>
        <w:tc>
          <w:tcPr>
            <w:tcW w:w="793" w:type="dxa"/>
            <w:tcBorders>
              <w:top w:val="single" w:sz="4" w:space="0" w:color="000000"/>
              <w:left w:val="single" w:sz="4" w:space="0" w:color="000000"/>
              <w:bottom w:val="single" w:sz="4" w:space="0" w:color="000000"/>
              <w:right w:val="single" w:sz="4" w:space="0" w:color="000000"/>
            </w:tcBorders>
          </w:tcPr>
          <w:p w14:paraId="6678D422"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３</w:t>
            </w:r>
          </w:p>
        </w:tc>
        <w:tc>
          <w:tcPr>
            <w:tcW w:w="794" w:type="dxa"/>
            <w:tcBorders>
              <w:top w:val="single" w:sz="4" w:space="0" w:color="000000"/>
              <w:left w:val="single" w:sz="4" w:space="0" w:color="000000"/>
              <w:bottom w:val="single" w:sz="4" w:space="0" w:color="000000"/>
              <w:right w:val="single" w:sz="4" w:space="0" w:color="000000"/>
            </w:tcBorders>
          </w:tcPr>
          <w:p w14:paraId="446F1330" w14:textId="77777777"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１</w:t>
            </w:r>
          </w:p>
        </w:tc>
        <w:tc>
          <w:tcPr>
            <w:tcW w:w="907" w:type="dxa"/>
            <w:tcBorders>
              <w:top w:val="single" w:sz="4" w:space="0" w:color="000000"/>
              <w:left w:val="single" w:sz="4" w:space="0" w:color="000000"/>
              <w:bottom w:val="single" w:sz="4" w:space="0" w:color="000000"/>
              <w:right w:val="single" w:sz="4" w:space="0" w:color="000000"/>
            </w:tcBorders>
          </w:tcPr>
          <w:p w14:paraId="743FF56C" w14:textId="4E5710D1" w:rsidR="00840802" w:rsidRPr="007E0229" w:rsidRDefault="00840802" w:rsidP="00F80F63">
            <w:pPr>
              <w:suppressAutoHyphens/>
              <w:kinsoku w:val="0"/>
              <w:wordWrap w:val="0"/>
              <w:autoSpaceDE w:val="0"/>
              <w:autoSpaceDN w:val="0"/>
              <w:spacing w:line="268" w:lineRule="atLeast"/>
              <w:jc w:val="center"/>
              <w:rPr>
                <w:rFonts w:asciiTheme="minorEastAsia" w:eastAsiaTheme="minorEastAsia" w:hAnsiTheme="minorEastAsia"/>
                <w:color w:val="auto"/>
                <w:sz w:val="22"/>
                <w:szCs w:val="22"/>
              </w:rPr>
            </w:pPr>
            <w:r w:rsidRPr="007E0229">
              <w:rPr>
                <w:rFonts w:asciiTheme="minorEastAsia" w:eastAsiaTheme="minorEastAsia" w:hAnsiTheme="minorEastAsia" w:hint="eastAsia"/>
                <w:color w:val="auto"/>
                <w:sz w:val="22"/>
                <w:szCs w:val="22"/>
              </w:rPr>
              <w:t>２４</w:t>
            </w:r>
          </w:p>
        </w:tc>
      </w:tr>
    </w:tbl>
    <w:p w14:paraId="1A5C875B" w14:textId="2C75CFC2" w:rsidR="00A72E51" w:rsidRPr="007E0229" w:rsidRDefault="00C77E64" w:rsidP="00257222">
      <w:pPr>
        <w:ind w:firstLineChars="200" w:firstLine="426"/>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男子：前年度優勝枠（中国）・前年度準優勝枠（北信越）に１枠プラス</w:t>
      </w:r>
    </w:p>
    <w:p w14:paraId="6AC15F36" w14:textId="18900650" w:rsidR="00B8742D" w:rsidRPr="007E0229" w:rsidRDefault="00C77E64" w:rsidP="00257222">
      <w:pPr>
        <w:ind w:firstLineChars="200" w:firstLine="426"/>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 xml:space="preserve">　　　東日本枠（北信越）・西日本枠（近畿）に１枠プラス</w:t>
      </w:r>
    </w:p>
    <w:p w14:paraId="7EA126AA" w14:textId="41E39F47" w:rsidR="00C77E64" w:rsidRPr="007E0229" w:rsidRDefault="00C77E64" w:rsidP="00C77E64">
      <w:pPr>
        <w:ind w:firstLineChars="200" w:firstLine="426"/>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女子：前年度優勝枠（北信越）・</w:t>
      </w:r>
      <w:r w:rsidRPr="006B5FD4">
        <w:rPr>
          <w:rFonts w:asciiTheme="minorEastAsia" w:eastAsiaTheme="minorEastAsia" w:hAnsiTheme="minorEastAsia" w:hint="eastAsia"/>
          <w:strike/>
          <w:color w:val="auto"/>
          <w:spacing w:val="8"/>
          <w:sz w:val="19"/>
          <w:szCs w:val="19"/>
        </w:rPr>
        <w:t>前年度準優勝枠（北信越）</w:t>
      </w:r>
      <w:r w:rsidRPr="007E0229">
        <w:rPr>
          <w:rFonts w:asciiTheme="minorEastAsia" w:eastAsiaTheme="minorEastAsia" w:hAnsiTheme="minorEastAsia" w:hint="eastAsia"/>
          <w:color w:val="auto"/>
          <w:spacing w:val="8"/>
          <w:sz w:val="19"/>
          <w:szCs w:val="19"/>
        </w:rPr>
        <w:t>に１枠プラス</w:t>
      </w:r>
    </w:p>
    <w:p w14:paraId="07553B87" w14:textId="77777777" w:rsidR="00C77E64" w:rsidRPr="007E0229" w:rsidRDefault="00C77E64" w:rsidP="00C77E64">
      <w:pPr>
        <w:ind w:firstLineChars="200" w:firstLine="426"/>
        <w:rPr>
          <w:rFonts w:asciiTheme="minorEastAsia" w:eastAsiaTheme="minorEastAsia" w:hAnsiTheme="minorEastAsia"/>
          <w:color w:val="auto"/>
          <w:spacing w:val="8"/>
          <w:sz w:val="19"/>
          <w:szCs w:val="19"/>
        </w:rPr>
      </w:pPr>
      <w:r w:rsidRPr="007E0229">
        <w:rPr>
          <w:rFonts w:asciiTheme="minorEastAsia" w:eastAsiaTheme="minorEastAsia" w:hAnsiTheme="minorEastAsia" w:hint="eastAsia"/>
          <w:color w:val="auto"/>
          <w:spacing w:val="8"/>
          <w:sz w:val="19"/>
          <w:szCs w:val="19"/>
        </w:rPr>
        <w:t xml:space="preserve">　　　東日本枠（北信越）・西日本枠（近畿）に１枠プラス</w:t>
      </w:r>
    </w:p>
    <w:p w14:paraId="684EE4FB" w14:textId="694007A0" w:rsidR="00C77E64" w:rsidRDefault="006B5FD4" w:rsidP="00F0122B">
      <w:pPr>
        <w:ind w:leftChars="65" w:left="565" w:hangingChars="199" w:hanging="424"/>
        <w:rPr>
          <w:rFonts w:asciiTheme="minorEastAsia" w:eastAsiaTheme="minorEastAsia" w:hAnsiTheme="minorEastAsia"/>
          <w:color w:val="auto"/>
          <w:spacing w:val="8"/>
          <w:sz w:val="19"/>
          <w:szCs w:val="19"/>
        </w:rPr>
      </w:pPr>
      <w:r>
        <w:rPr>
          <w:rFonts w:asciiTheme="minorEastAsia" w:eastAsiaTheme="minorEastAsia" w:hAnsiTheme="minorEastAsia" w:hint="eastAsia"/>
          <w:color w:val="auto"/>
          <w:spacing w:val="8"/>
          <w:sz w:val="19"/>
          <w:szCs w:val="19"/>
        </w:rPr>
        <w:t xml:space="preserve">　※</w:t>
      </w:r>
      <w:r w:rsidR="00B23BB1">
        <w:rPr>
          <w:rFonts w:asciiTheme="minorEastAsia" w:eastAsiaTheme="minorEastAsia" w:hAnsiTheme="minorEastAsia" w:hint="eastAsia"/>
          <w:color w:val="auto"/>
          <w:spacing w:val="8"/>
          <w:sz w:val="19"/>
          <w:szCs w:val="19"/>
        </w:rPr>
        <w:t>北信越ブロック</w:t>
      </w:r>
      <w:r>
        <w:rPr>
          <w:rFonts w:asciiTheme="minorEastAsia" w:eastAsiaTheme="minorEastAsia" w:hAnsiTheme="minorEastAsia" w:hint="eastAsia"/>
          <w:color w:val="auto"/>
          <w:spacing w:val="8"/>
          <w:sz w:val="19"/>
          <w:szCs w:val="19"/>
        </w:rPr>
        <w:t>準優勝枠の返上があり、令和５年度全国高等学校体育連盟ホッケー専門部全国委員会に</w:t>
      </w:r>
      <w:r w:rsidR="00B23BB1">
        <w:rPr>
          <w:rFonts w:asciiTheme="minorEastAsia" w:eastAsiaTheme="minorEastAsia" w:hAnsiTheme="minorEastAsia" w:hint="eastAsia"/>
          <w:color w:val="auto"/>
          <w:spacing w:val="8"/>
          <w:sz w:val="19"/>
          <w:szCs w:val="19"/>
        </w:rPr>
        <w:t>おいて</w:t>
      </w:r>
      <w:r>
        <w:rPr>
          <w:rFonts w:asciiTheme="minorEastAsia" w:eastAsiaTheme="minorEastAsia" w:hAnsiTheme="minorEastAsia" w:hint="eastAsia"/>
          <w:color w:val="auto"/>
          <w:spacing w:val="8"/>
          <w:sz w:val="19"/>
          <w:szCs w:val="19"/>
        </w:rPr>
        <w:t>前年度３位校ブロック（東海・近畿）</w:t>
      </w:r>
      <w:r w:rsidR="00B23BB1">
        <w:rPr>
          <w:rFonts w:asciiTheme="minorEastAsia" w:eastAsiaTheme="minorEastAsia" w:hAnsiTheme="minorEastAsia" w:hint="eastAsia"/>
          <w:color w:val="auto"/>
          <w:spacing w:val="8"/>
          <w:sz w:val="19"/>
          <w:szCs w:val="19"/>
        </w:rPr>
        <w:t>による抽選の結果</w:t>
      </w:r>
      <w:r>
        <w:rPr>
          <w:rFonts w:asciiTheme="minorEastAsia" w:eastAsiaTheme="minorEastAsia" w:hAnsiTheme="minorEastAsia" w:hint="eastAsia"/>
          <w:color w:val="auto"/>
          <w:spacing w:val="8"/>
          <w:sz w:val="19"/>
          <w:szCs w:val="19"/>
        </w:rPr>
        <w:t>、東海ブロックに１枠</w:t>
      </w:r>
      <w:r w:rsidR="00B23BB1">
        <w:rPr>
          <w:rFonts w:asciiTheme="minorEastAsia" w:eastAsiaTheme="minorEastAsia" w:hAnsiTheme="minorEastAsia" w:hint="eastAsia"/>
          <w:color w:val="auto"/>
          <w:spacing w:val="8"/>
          <w:sz w:val="19"/>
          <w:szCs w:val="19"/>
        </w:rPr>
        <w:t>増</w:t>
      </w:r>
      <w:r>
        <w:rPr>
          <w:rFonts w:asciiTheme="minorEastAsia" w:eastAsiaTheme="minorEastAsia" w:hAnsiTheme="minorEastAsia" w:hint="eastAsia"/>
          <w:color w:val="auto"/>
          <w:spacing w:val="8"/>
          <w:sz w:val="19"/>
          <w:szCs w:val="19"/>
        </w:rPr>
        <w:t>と決定。</w:t>
      </w:r>
    </w:p>
    <w:p w14:paraId="323CF317" w14:textId="77777777" w:rsidR="00D96EB6" w:rsidRPr="00B23BB1" w:rsidRDefault="00D96EB6" w:rsidP="00257222">
      <w:pPr>
        <w:ind w:firstLineChars="200" w:firstLine="426"/>
        <w:rPr>
          <w:rFonts w:asciiTheme="minorEastAsia" w:eastAsiaTheme="minorEastAsia" w:hAnsiTheme="minorEastAsia"/>
          <w:color w:val="auto"/>
          <w:spacing w:val="8"/>
          <w:sz w:val="19"/>
          <w:szCs w:val="19"/>
        </w:rPr>
      </w:pPr>
    </w:p>
    <w:p w14:paraId="1698FA1C" w14:textId="77777777" w:rsidR="00560B8C" w:rsidRPr="007E0229" w:rsidRDefault="009E6D43">
      <w:pPr>
        <w:ind w:firstLineChars="100" w:firstLine="19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８．参加申込</w:t>
      </w:r>
    </w:p>
    <w:p w14:paraId="05BFC2BE" w14:textId="77777777" w:rsidR="00560B8C" w:rsidRPr="007E0229" w:rsidRDefault="009E6D43">
      <w:pPr>
        <w:ind w:left="986" w:hangingChars="500" w:hanging="98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１）参加申込みは、別紙「参加申込書」に所要事項を記入の上、所属学校長の承認を受け、下記期日までに［Ａ］宛に郵送（原本）とメール（データ）で申し込むこと。同時期に［Ｂ］宛に参加申込書（データ）をメールにて送付のこと。また同時に参加料を下記の口座へ納入すること。</w:t>
      </w:r>
    </w:p>
    <w:p w14:paraId="289E99D7"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（２）参加料　　　４</w:t>
      </w:r>
      <w:r w:rsidR="00B8742D" w:rsidRPr="007E0229">
        <w:rPr>
          <w:rFonts w:asciiTheme="minorEastAsia" w:eastAsiaTheme="minorEastAsia" w:hAnsiTheme="minorEastAsia" w:cs="ＭＳ 明朝" w:hint="eastAsia"/>
          <w:color w:val="auto"/>
          <w:sz w:val="19"/>
          <w:szCs w:val="19"/>
        </w:rPr>
        <w:t>５</w:t>
      </w:r>
      <w:r w:rsidRPr="007E0229">
        <w:rPr>
          <w:rFonts w:asciiTheme="minorEastAsia" w:eastAsiaTheme="minorEastAsia" w:hAnsiTheme="minorEastAsia" w:cs="ＭＳ 明朝" w:hint="eastAsia"/>
          <w:color w:val="auto"/>
          <w:sz w:val="19"/>
          <w:szCs w:val="19"/>
        </w:rPr>
        <w:t>，０００円</w:t>
      </w:r>
    </w:p>
    <w:p w14:paraId="67808407" w14:textId="7F86CDE2" w:rsidR="00560B8C" w:rsidRDefault="00AA78A0">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FF0000"/>
          <w:sz w:val="19"/>
          <w:szCs w:val="19"/>
        </w:rPr>
        <w:t xml:space="preserve">　　</w:t>
      </w:r>
      <w:r w:rsidRPr="007E0229">
        <w:rPr>
          <w:rFonts w:asciiTheme="minorEastAsia" w:eastAsiaTheme="minorEastAsia" w:hAnsiTheme="minorEastAsia" w:cs="ＭＳ 明朝" w:hint="eastAsia"/>
          <w:color w:val="auto"/>
          <w:sz w:val="19"/>
          <w:szCs w:val="19"/>
        </w:rPr>
        <w:t xml:space="preserve">（３）申込期限　　</w:t>
      </w:r>
      <w:r w:rsidR="00B8742D" w:rsidRPr="007E0229">
        <w:rPr>
          <w:rFonts w:asciiTheme="minorEastAsia" w:eastAsiaTheme="minorEastAsia" w:hAnsiTheme="minorEastAsia" w:cs="ＭＳ 明朝" w:hint="eastAsia"/>
          <w:color w:val="auto"/>
          <w:sz w:val="19"/>
          <w:szCs w:val="19"/>
        </w:rPr>
        <w:t>令和</w:t>
      </w:r>
      <w:r w:rsidR="00CF2098" w:rsidRPr="007E0229">
        <w:rPr>
          <w:rFonts w:asciiTheme="minorEastAsia" w:eastAsiaTheme="minorEastAsia" w:hAnsiTheme="minorEastAsia" w:cs="ＭＳ 明朝" w:hint="eastAsia"/>
          <w:color w:val="auto"/>
          <w:sz w:val="19"/>
          <w:szCs w:val="19"/>
        </w:rPr>
        <w:t>５</w:t>
      </w:r>
      <w:r w:rsidR="009E6D43" w:rsidRPr="007E0229">
        <w:rPr>
          <w:rFonts w:asciiTheme="minorEastAsia" w:eastAsiaTheme="minorEastAsia" w:hAnsiTheme="minorEastAsia" w:cs="ＭＳ 明朝" w:hint="eastAsia"/>
          <w:color w:val="auto"/>
          <w:sz w:val="19"/>
          <w:szCs w:val="19"/>
        </w:rPr>
        <w:t>年</w:t>
      </w:r>
      <w:r w:rsidRPr="007E0229">
        <w:rPr>
          <w:rFonts w:asciiTheme="minorEastAsia" w:eastAsiaTheme="minorEastAsia" w:hAnsiTheme="minorEastAsia" w:cs="ＭＳ 明朝" w:hint="eastAsia"/>
          <w:color w:val="auto"/>
          <w:sz w:val="19"/>
          <w:szCs w:val="19"/>
        </w:rPr>
        <w:t>１１</w:t>
      </w:r>
      <w:r w:rsidR="009E6D43" w:rsidRPr="007E0229">
        <w:rPr>
          <w:rFonts w:asciiTheme="minorEastAsia" w:eastAsiaTheme="minorEastAsia" w:hAnsiTheme="minorEastAsia" w:cs="ＭＳ 明朝" w:hint="eastAsia"/>
          <w:color w:val="auto"/>
          <w:sz w:val="19"/>
          <w:szCs w:val="19"/>
        </w:rPr>
        <w:t>月</w:t>
      </w:r>
      <w:r w:rsidR="00EB47B5" w:rsidRPr="007E0229">
        <w:rPr>
          <w:rFonts w:asciiTheme="minorEastAsia" w:eastAsiaTheme="minorEastAsia" w:hAnsiTheme="minorEastAsia" w:cs="ＭＳ 明朝" w:hint="eastAsia"/>
          <w:color w:val="auto"/>
          <w:sz w:val="19"/>
          <w:szCs w:val="19"/>
        </w:rPr>
        <w:t>２０</w:t>
      </w:r>
      <w:r w:rsidR="009E6D43" w:rsidRPr="007E0229">
        <w:rPr>
          <w:rFonts w:asciiTheme="minorEastAsia" w:eastAsiaTheme="minorEastAsia" w:hAnsiTheme="minorEastAsia" w:cs="ＭＳ 明朝" w:hint="eastAsia"/>
          <w:color w:val="auto"/>
          <w:sz w:val="19"/>
          <w:szCs w:val="19"/>
        </w:rPr>
        <w:t>日（</w:t>
      </w:r>
      <w:r w:rsidR="00EB47B5" w:rsidRPr="007E0229">
        <w:rPr>
          <w:rFonts w:asciiTheme="minorEastAsia" w:eastAsiaTheme="minorEastAsia" w:hAnsiTheme="minorEastAsia" w:cs="ＭＳ 明朝" w:hint="eastAsia"/>
          <w:color w:val="auto"/>
          <w:sz w:val="19"/>
          <w:szCs w:val="19"/>
        </w:rPr>
        <w:t>月</w:t>
      </w:r>
      <w:r w:rsidR="009E6D43" w:rsidRPr="007E0229">
        <w:rPr>
          <w:rFonts w:asciiTheme="minorEastAsia" w:eastAsiaTheme="minorEastAsia" w:hAnsiTheme="minorEastAsia" w:cs="ＭＳ 明朝" w:hint="eastAsia"/>
          <w:color w:val="auto"/>
          <w:sz w:val="19"/>
          <w:szCs w:val="19"/>
        </w:rPr>
        <w:t>）　必着</w:t>
      </w:r>
    </w:p>
    <w:p w14:paraId="13EFC7CD" w14:textId="77777777" w:rsidR="00DA2435" w:rsidRPr="007E0229" w:rsidRDefault="00DA2435">
      <w:pPr>
        <w:rPr>
          <w:rFonts w:asciiTheme="minorEastAsia" w:eastAsiaTheme="minorEastAsia" w:hAnsiTheme="minorEastAsia"/>
          <w:color w:val="auto"/>
          <w:spacing w:val="8"/>
          <w:sz w:val="19"/>
          <w:szCs w:val="19"/>
        </w:rPr>
      </w:pPr>
    </w:p>
    <w:p w14:paraId="13438BBA" w14:textId="77777777" w:rsidR="00DA2435"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FF0000"/>
          <w:sz w:val="19"/>
          <w:szCs w:val="19"/>
        </w:rPr>
        <w:lastRenderedPageBreak/>
        <w:t xml:space="preserve">　　</w:t>
      </w:r>
      <w:r w:rsidRPr="007E0229">
        <w:rPr>
          <w:rFonts w:asciiTheme="minorEastAsia" w:eastAsiaTheme="minorEastAsia" w:hAnsiTheme="minorEastAsia" w:cs="ＭＳ 明朝" w:hint="eastAsia"/>
          <w:color w:val="auto"/>
          <w:sz w:val="19"/>
          <w:szCs w:val="19"/>
        </w:rPr>
        <w:t xml:space="preserve">（４）申込先　</w:t>
      </w:r>
    </w:p>
    <w:p w14:paraId="217989D6" w14:textId="70D0BF30" w:rsidR="00560B8C" w:rsidRPr="007E0229" w:rsidRDefault="009E6D43" w:rsidP="00DA2435">
      <w:pPr>
        <w:ind w:firstLineChars="500" w:firstLine="98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［Ａ］（参加申込書〔原本・データ〕送付先</w:t>
      </w:r>
    </w:p>
    <w:p w14:paraId="4EA98FD6" w14:textId="77777777" w:rsidR="00560B8C" w:rsidRPr="007E0229" w:rsidRDefault="009E6D43">
      <w:pPr>
        <w:ind w:firstLineChars="1200" w:firstLine="236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w:t>
      </w:r>
      <w:r w:rsidR="00752403" w:rsidRPr="007E0229">
        <w:rPr>
          <w:rFonts w:asciiTheme="minorEastAsia" w:eastAsiaTheme="minorEastAsia" w:hAnsiTheme="minorEastAsia" w:cs="ＭＳ 明朝"/>
          <w:color w:val="auto"/>
          <w:sz w:val="19"/>
          <w:szCs w:val="19"/>
        </w:rPr>
        <w:t>160-0013</w:t>
      </w:r>
      <w:r w:rsidR="00E1399D" w:rsidRPr="007E0229">
        <w:rPr>
          <w:rFonts w:asciiTheme="minorEastAsia" w:eastAsiaTheme="minorEastAsia" w:hAnsiTheme="minorEastAsia" w:cs="ＭＳ 明朝" w:hint="eastAsia"/>
          <w:color w:val="auto"/>
          <w:sz w:val="19"/>
          <w:szCs w:val="19"/>
        </w:rPr>
        <w:t xml:space="preserve">　東京都新宿区霞ケ丘町</w:t>
      </w:r>
      <w:r w:rsidR="00752403" w:rsidRPr="007E0229">
        <w:rPr>
          <w:rFonts w:asciiTheme="minorEastAsia" w:eastAsiaTheme="minorEastAsia" w:hAnsiTheme="minorEastAsia" w:cs="ＭＳ 明朝" w:hint="eastAsia"/>
          <w:color w:val="auto"/>
          <w:sz w:val="19"/>
          <w:szCs w:val="19"/>
        </w:rPr>
        <w:t>4番2号　J</w:t>
      </w:r>
      <w:r w:rsidR="00752403" w:rsidRPr="007E0229">
        <w:rPr>
          <w:rFonts w:asciiTheme="minorEastAsia" w:eastAsiaTheme="minorEastAsia" w:hAnsiTheme="minorEastAsia" w:cs="ＭＳ 明朝"/>
          <w:color w:val="auto"/>
          <w:sz w:val="19"/>
          <w:szCs w:val="19"/>
        </w:rPr>
        <w:t>apan Sport Olympic Square</w:t>
      </w:r>
    </w:p>
    <w:p w14:paraId="59FFEE51" w14:textId="30B27A51"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公益社団法人日本ホッケー協会事務局　　TEL　</w:t>
      </w:r>
      <w:r w:rsidR="00E1399D" w:rsidRPr="007E0229">
        <w:rPr>
          <w:rFonts w:asciiTheme="minorEastAsia" w:eastAsiaTheme="minorEastAsia" w:hAnsiTheme="minorEastAsia" w:cs="ＭＳ 明朝" w:hint="eastAsia"/>
          <w:color w:val="auto"/>
          <w:sz w:val="19"/>
          <w:szCs w:val="19"/>
        </w:rPr>
        <w:t>0</w:t>
      </w:r>
      <w:r w:rsidR="00E1399D" w:rsidRPr="007E0229">
        <w:rPr>
          <w:rFonts w:asciiTheme="minorEastAsia" w:eastAsiaTheme="minorEastAsia" w:hAnsiTheme="minorEastAsia" w:cs="ＭＳ 明朝"/>
          <w:color w:val="auto"/>
          <w:sz w:val="19"/>
          <w:szCs w:val="19"/>
        </w:rPr>
        <w:t>3</w:t>
      </w:r>
      <w:r w:rsidRPr="007E0229">
        <w:rPr>
          <w:rFonts w:asciiTheme="minorEastAsia" w:eastAsiaTheme="minorEastAsia" w:hAnsiTheme="minorEastAsia" w:cs="ＭＳ 明朝" w:hint="eastAsia"/>
          <w:color w:val="auto"/>
          <w:sz w:val="19"/>
          <w:szCs w:val="19"/>
        </w:rPr>
        <w:t>-</w:t>
      </w:r>
      <w:r w:rsidR="00752403" w:rsidRPr="007E0229">
        <w:rPr>
          <w:rFonts w:asciiTheme="minorEastAsia" w:eastAsiaTheme="minorEastAsia" w:hAnsiTheme="minorEastAsia" w:cs="ＭＳ 明朝"/>
          <w:color w:val="auto"/>
          <w:sz w:val="19"/>
          <w:szCs w:val="19"/>
        </w:rPr>
        <w:t>6812</w:t>
      </w:r>
      <w:r w:rsidRPr="007E0229">
        <w:rPr>
          <w:rFonts w:asciiTheme="minorEastAsia" w:eastAsiaTheme="minorEastAsia" w:hAnsiTheme="minorEastAsia" w:cs="ＭＳ 明朝" w:hint="eastAsia"/>
          <w:color w:val="auto"/>
          <w:sz w:val="19"/>
          <w:szCs w:val="19"/>
        </w:rPr>
        <w:t>-</w:t>
      </w:r>
      <w:r w:rsidR="00115862">
        <w:rPr>
          <w:rFonts w:asciiTheme="minorEastAsia" w:eastAsiaTheme="minorEastAsia" w:hAnsiTheme="minorEastAsia" w:cs="ＭＳ 明朝" w:hint="eastAsia"/>
          <w:color w:val="auto"/>
          <w:sz w:val="19"/>
          <w:szCs w:val="19"/>
        </w:rPr>
        <w:t>9</w:t>
      </w:r>
      <w:r w:rsidR="00115862">
        <w:rPr>
          <w:rFonts w:asciiTheme="minorEastAsia" w:eastAsiaTheme="minorEastAsia" w:hAnsiTheme="minorEastAsia" w:cs="ＭＳ 明朝"/>
          <w:color w:val="auto"/>
          <w:sz w:val="19"/>
          <w:szCs w:val="19"/>
        </w:rPr>
        <w:t>20</w:t>
      </w:r>
      <w:r w:rsidR="00752403" w:rsidRPr="007E0229">
        <w:rPr>
          <w:rFonts w:asciiTheme="minorEastAsia" w:eastAsiaTheme="minorEastAsia" w:hAnsiTheme="minorEastAsia" w:cs="ＭＳ 明朝"/>
          <w:color w:val="auto"/>
          <w:sz w:val="19"/>
          <w:szCs w:val="19"/>
        </w:rPr>
        <w:t>0</w:t>
      </w:r>
    </w:p>
    <w:p w14:paraId="4A6670A4" w14:textId="77777777" w:rsidR="00560B8C" w:rsidRPr="007E0229" w:rsidRDefault="009E6D43" w:rsidP="00EC0BEA">
      <w:pPr>
        <w:pStyle w:val="HTML0"/>
        <w:tabs>
          <w:tab w:val="clear" w:pos="1832"/>
          <w:tab w:val="left" w:pos="2207"/>
        </w:tabs>
        <w:rPr>
          <w:rFonts w:asciiTheme="minorEastAsia" w:eastAsiaTheme="minorEastAsia" w:hAnsiTheme="minorEastAsia"/>
          <w:sz w:val="22"/>
          <w:szCs w:val="22"/>
        </w:rPr>
      </w:pPr>
      <w:r w:rsidRPr="007E0229">
        <w:rPr>
          <w:rFonts w:asciiTheme="minorEastAsia" w:eastAsiaTheme="minorEastAsia" w:hAnsiTheme="minorEastAsia" w:cs="ＭＳ 明朝"/>
          <w:sz w:val="19"/>
          <w:szCs w:val="19"/>
        </w:rPr>
        <w:tab/>
      </w:r>
      <w:r w:rsidRPr="007E0229">
        <w:rPr>
          <w:rFonts w:asciiTheme="minorEastAsia" w:eastAsiaTheme="minorEastAsia" w:hAnsiTheme="minorEastAsia" w:cs="ＭＳ 明朝"/>
          <w:sz w:val="19"/>
          <w:szCs w:val="19"/>
        </w:rPr>
        <w:tab/>
      </w:r>
      <w:r w:rsidRPr="007E0229">
        <w:rPr>
          <w:rFonts w:asciiTheme="minorEastAsia" w:eastAsiaTheme="minorEastAsia" w:hAnsiTheme="minorEastAsia" w:cs="ＭＳ 明朝" w:hint="eastAsia"/>
          <w:sz w:val="19"/>
          <w:szCs w:val="19"/>
        </w:rPr>
        <w:t>（</w:t>
      </w:r>
      <w:r w:rsidRPr="007E0229">
        <w:rPr>
          <w:rFonts w:asciiTheme="minorEastAsia" w:eastAsiaTheme="minorEastAsia" w:hAnsiTheme="minorEastAsia"/>
          <w:sz w:val="19"/>
          <w:szCs w:val="19"/>
        </w:rPr>
        <w:t>E-mail</w:t>
      </w:r>
      <w:r w:rsidRPr="007E0229">
        <w:rPr>
          <w:rFonts w:asciiTheme="minorEastAsia" w:eastAsiaTheme="minorEastAsia" w:hAnsiTheme="minorEastAsia" w:hint="eastAsia"/>
          <w:sz w:val="19"/>
          <w:szCs w:val="19"/>
        </w:rPr>
        <w:t>）</w:t>
      </w:r>
      <w:r w:rsidRPr="007E0229">
        <w:rPr>
          <w:rFonts w:asciiTheme="minorEastAsia" w:eastAsiaTheme="minorEastAsia" w:hAnsiTheme="minorEastAsia"/>
          <w:sz w:val="22"/>
          <w:szCs w:val="22"/>
        </w:rPr>
        <w:t>info@japan-hockey.org</w:t>
      </w:r>
    </w:p>
    <w:p w14:paraId="56FC2DE6" w14:textId="61842FD7" w:rsidR="00560B8C" w:rsidRPr="007E0229" w:rsidRDefault="009E6D43" w:rsidP="00DA2435">
      <w:pPr>
        <w:ind w:firstLineChars="500" w:firstLine="98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［Ｂ］（参加申込書〔データ〕・行動規範確認書・選手変更届〔FAX・ﾒｰﾙ〕）送付先</w:t>
      </w:r>
    </w:p>
    <w:p w14:paraId="2379C718" w14:textId="405454D2" w:rsidR="00560B8C" w:rsidRPr="007E0229" w:rsidRDefault="00E1399D" w:rsidP="00E1399D">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w:t>
      </w:r>
      <w:r w:rsidR="00EB47B5" w:rsidRPr="007E0229">
        <w:rPr>
          <w:rFonts w:asciiTheme="minorEastAsia" w:eastAsiaTheme="minorEastAsia" w:hAnsiTheme="minorEastAsia" w:cs="ＭＳ 明朝" w:hint="eastAsia"/>
          <w:color w:val="auto"/>
          <w:sz w:val="19"/>
          <w:szCs w:val="19"/>
        </w:rPr>
        <w:t>3</w:t>
      </w:r>
      <w:r w:rsidR="00EB47B5" w:rsidRPr="007E0229">
        <w:rPr>
          <w:rFonts w:asciiTheme="minorEastAsia" w:eastAsiaTheme="minorEastAsia" w:hAnsiTheme="minorEastAsia" w:cs="ＭＳ 明朝"/>
          <w:color w:val="auto"/>
          <w:sz w:val="19"/>
          <w:szCs w:val="19"/>
        </w:rPr>
        <w:t>57-0032</w:t>
      </w:r>
      <w:r w:rsidRPr="007E0229">
        <w:rPr>
          <w:rFonts w:asciiTheme="minorEastAsia" w:eastAsiaTheme="minorEastAsia" w:hAnsiTheme="minorEastAsia" w:cs="ＭＳ 明朝" w:hint="eastAsia"/>
          <w:color w:val="auto"/>
          <w:sz w:val="19"/>
          <w:szCs w:val="19"/>
        </w:rPr>
        <w:t xml:space="preserve">　</w:t>
      </w:r>
      <w:r w:rsidR="00C77E64" w:rsidRPr="007E0229">
        <w:rPr>
          <w:rFonts w:asciiTheme="minorEastAsia" w:eastAsiaTheme="minorEastAsia" w:hAnsiTheme="minorEastAsia" w:cs="ＭＳ 明朝" w:hint="eastAsia"/>
          <w:color w:val="auto"/>
          <w:sz w:val="19"/>
          <w:szCs w:val="19"/>
        </w:rPr>
        <w:t>埼玉県飯能市本町</w:t>
      </w:r>
      <w:r w:rsidR="00EB47B5" w:rsidRPr="007E0229">
        <w:rPr>
          <w:rFonts w:asciiTheme="minorEastAsia" w:eastAsiaTheme="minorEastAsia" w:hAnsiTheme="minorEastAsia" w:cs="ＭＳ 明朝" w:hint="eastAsia"/>
          <w:color w:val="auto"/>
          <w:sz w:val="19"/>
          <w:szCs w:val="19"/>
        </w:rPr>
        <w:t>1</w:t>
      </w:r>
      <w:r w:rsidR="00EB47B5" w:rsidRPr="007E0229">
        <w:rPr>
          <w:rFonts w:asciiTheme="minorEastAsia" w:eastAsiaTheme="minorEastAsia" w:hAnsiTheme="minorEastAsia" w:cs="ＭＳ 明朝"/>
          <w:color w:val="auto"/>
          <w:sz w:val="19"/>
          <w:szCs w:val="19"/>
        </w:rPr>
        <w:t>7-13</w:t>
      </w:r>
      <w:r w:rsidR="00C77E64" w:rsidRPr="007E0229">
        <w:rPr>
          <w:rFonts w:asciiTheme="minorEastAsia" w:eastAsiaTheme="minorEastAsia" w:hAnsiTheme="minorEastAsia" w:cs="ＭＳ 明朝" w:hint="eastAsia"/>
          <w:color w:val="auto"/>
          <w:sz w:val="19"/>
          <w:szCs w:val="19"/>
        </w:rPr>
        <w:t xml:space="preserve">　埼玉県立飯能高等学校</w:t>
      </w:r>
      <w:r w:rsidRPr="007E0229">
        <w:rPr>
          <w:rFonts w:asciiTheme="minorEastAsia" w:eastAsiaTheme="minorEastAsia" w:hAnsiTheme="minorEastAsia" w:cs="ＭＳ 明朝" w:hint="eastAsia"/>
          <w:color w:val="auto"/>
          <w:sz w:val="19"/>
          <w:szCs w:val="19"/>
        </w:rPr>
        <w:t xml:space="preserve">　　　　</w:t>
      </w:r>
    </w:p>
    <w:p w14:paraId="11D7A4D6" w14:textId="0EB8562D" w:rsidR="00560B8C" w:rsidRPr="007E0229" w:rsidRDefault="002C0903">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第５</w:t>
      </w:r>
      <w:r w:rsidR="00957C7E" w:rsidRPr="007E0229">
        <w:rPr>
          <w:rFonts w:asciiTheme="minorEastAsia" w:eastAsiaTheme="minorEastAsia" w:hAnsiTheme="minorEastAsia" w:cs="ＭＳ 明朝" w:hint="eastAsia"/>
          <w:color w:val="auto"/>
          <w:sz w:val="19"/>
          <w:szCs w:val="19"/>
        </w:rPr>
        <w:t>５</w:t>
      </w:r>
      <w:r w:rsidR="009E6D43" w:rsidRPr="007E0229">
        <w:rPr>
          <w:rFonts w:asciiTheme="minorEastAsia" w:eastAsiaTheme="minorEastAsia" w:hAnsiTheme="minorEastAsia" w:cs="ＭＳ 明朝" w:hint="eastAsia"/>
          <w:color w:val="auto"/>
          <w:sz w:val="19"/>
          <w:szCs w:val="19"/>
        </w:rPr>
        <w:t xml:space="preserve">回全国高等学校選抜ホッケー大会事務局　</w:t>
      </w:r>
    </w:p>
    <w:p w14:paraId="358CA113" w14:textId="00F913B2" w:rsidR="00A56ABC" w:rsidRPr="007E0229" w:rsidRDefault="009E6D43">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担当 </w:t>
      </w:r>
      <w:r w:rsidR="00C77E64" w:rsidRPr="007E0229">
        <w:rPr>
          <w:rFonts w:asciiTheme="minorEastAsia" w:eastAsiaTheme="minorEastAsia" w:hAnsiTheme="minorEastAsia" w:cs="ＭＳ 明朝" w:hint="eastAsia"/>
          <w:color w:val="auto"/>
          <w:sz w:val="19"/>
          <w:szCs w:val="19"/>
        </w:rPr>
        <w:t>藤井　靖士</w:t>
      </w:r>
      <w:r w:rsidRPr="007E0229">
        <w:rPr>
          <w:rFonts w:asciiTheme="minorEastAsia" w:eastAsiaTheme="minorEastAsia" w:hAnsiTheme="minorEastAsia" w:cs="ＭＳ 明朝" w:hint="eastAsia"/>
          <w:color w:val="auto"/>
          <w:sz w:val="19"/>
          <w:szCs w:val="19"/>
        </w:rPr>
        <w:t xml:space="preserve">　TEL　</w:t>
      </w:r>
      <w:r w:rsidR="00A56ABC" w:rsidRPr="007E0229">
        <w:rPr>
          <w:rFonts w:asciiTheme="minorEastAsia" w:eastAsiaTheme="minorEastAsia" w:hAnsiTheme="minorEastAsia" w:cs="ＭＳ 明朝" w:hint="eastAsia"/>
          <w:color w:val="auto"/>
          <w:sz w:val="19"/>
          <w:szCs w:val="19"/>
        </w:rPr>
        <w:t>0</w:t>
      </w:r>
      <w:r w:rsidR="00A56ABC" w:rsidRPr="007E0229">
        <w:rPr>
          <w:rFonts w:asciiTheme="minorEastAsia" w:eastAsiaTheme="minorEastAsia" w:hAnsiTheme="minorEastAsia" w:cs="ＭＳ 明朝"/>
          <w:color w:val="auto"/>
          <w:sz w:val="19"/>
          <w:szCs w:val="19"/>
        </w:rPr>
        <w:t xml:space="preserve">42-973-4191   </w:t>
      </w:r>
      <w:r w:rsidR="00A56ABC" w:rsidRPr="007E0229">
        <w:rPr>
          <w:rFonts w:asciiTheme="minorEastAsia" w:eastAsiaTheme="minorEastAsia" w:hAnsiTheme="minorEastAsia" w:cs="ＭＳ 明朝" w:hint="eastAsia"/>
          <w:color w:val="auto"/>
          <w:sz w:val="19"/>
          <w:szCs w:val="19"/>
        </w:rPr>
        <w:t xml:space="preserve">　　携帯　</w:t>
      </w:r>
      <w:r w:rsidR="00EB47B5" w:rsidRPr="007E0229">
        <w:rPr>
          <w:rFonts w:asciiTheme="minorEastAsia" w:eastAsiaTheme="minorEastAsia" w:hAnsiTheme="minorEastAsia" w:cs="ＭＳ 明朝" w:hint="eastAsia"/>
          <w:color w:val="auto"/>
          <w:sz w:val="19"/>
          <w:szCs w:val="19"/>
        </w:rPr>
        <w:t>0</w:t>
      </w:r>
      <w:r w:rsidR="00EB47B5" w:rsidRPr="007E0229">
        <w:rPr>
          <w:rFonts w:asciiTheme="minorEastAsia" w:eastAsiaTheme="minorEastAsia" w:hAnsiTheme="minorEastAsia" w:cs="ＭＳ 明朝"/>
          <w:color w:val="auto"/>
          <w:sz w:val="19"/>
          <w:szCs w:val="19"/>
        </w:rPr>
        <w:t>90-1096-2639</w:t>
      </w:r>
    </w:p>
    <w:p w14:paraId="18DB534D" w14:textId="159A43A1" w:rsidR="00560B8C" w:rsidRPr="007E0229" w:rsidRDefault="00A56ABC">
      <w:pPr>
        <w:ind w:firstLineChars="1200" w:firstLine="2366"/>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s="ＭＳ 明朝"/>
          <w:color w:val="auto"/>
          <w:sz w:val="19"/>
          <w:szCs w:val="19"/>
        </w:rPr>
        <w:t xml:space="preserve">                FAX  042-975-1023</w:t>
      </w:r>
      <w:r w:rsidRPr="007E0229">
        <w:rPr>
          <w:rFonts w:asciiTheme="minorEastAsia" w:eastAsiaTheme="minorEastAsia" w:hAnsiTheme="minorEastAsia" w:cs="ＭＳ 明朝" w:hint="eastAsia"/>
          <w:color w:val="auto"/>
          <w:sz w:val="19"/>
          <w:szCs w:val="19"/>
        </w:rPr>
        <w:t xml:space="preserve">　</w:t>
      </w:r>
    </w:p>
    <w:p w14:paraId="3117753C" w14:textId="7FD9CFED" w:rsidR="00560B8C" w:rsidRPr="007E0229" w:rsidRDefault="009E6D43">
      <w:pPr>
        <w:ind w:firstLineChars="1200" w:firstLine="2366"/>
        <w:rPr>
          <w:rFonts w:asciiTheme="minorEastAsia" w:eastAsiaTheme="minorEastAsia" w:hAnsiTheme="minorEastAsia"/>
          <w:color w:val="FF0000"/>
          <w:spacing w:val="8"/>
          <w:sz w:val="19"/>
          <w:szCs w:val="19"/>
        </w:rPr>
      </w:pPr>
      <w:r w:rsidRPr="007E0229">
        <w:rPr>
          <w:rFonts w:asciiTheme="minorEastAsia" w:eastAsiaTheme="minorEastAsia" w:hAnsiTheme="minorEastAsia" w:cs="ＭＳ 明朝" w:hint="eastAsia"/>
          <w:color w:val="auto"/>
          <w:sz w:val="19"/>
          <w:szCs w:val="19"/>
        </w:rPr>
        <w:t xml:space="preserve">　　　　　　　 E-mail</w:t>
      </w:r>
      <w:r w:rsidR="00C77E64" w:rsidRPr="007E0229">
        <w:rPr>
          <w:rFonts w:asciiTheme="minorEastAsia" w:eastAsiaTheme="minorEastAsia" w:hAnsiTheme="minorEastAsia" w:cs="ＭＳ 明朝" w:hint="eastAsia"/>
          <w:color w:val="auto"/>
          <w:sz w:val="19"/>
          <w:szCs w:val="19"/>
        </w:rPr>
        <w:t xml:space="preserve">　f</w:t>
      </w:r>
      <w:r w:rsidR="00C77E64" w:rsidRPr="007E0229">
        <w:rPr>
          <w:rFonts w:asciiTheme="minorEastAsia" w:eastAsiaTheme="minorEastAsia" w:hAnsiTheme="minorEastAsia" w:cs="ＭＳ 明朝"/>
          <w:color w:val="auto"/>
          <w:sz w:val="19"/>
          <w:szCs w:val="19"/>
        </w:rPr>
        <w:t>ujii23nene@yahoo.co.jp</w:t>
      </w:r>
      <w:r w:rsidRPr="007E0229">
        <w:rPr>
          <w:rFonts w:asciiTheme="minorEastAsia" w:eastAsiaTheme="minorEastAsia" w:hAnsiTheme="minorEastAsia" w:cs="ＭＳ 明朝" w:hint="eastAsia"/>
          <w:color w:val="FF0000"/>
          <w:sz w:val="19"/>
          <w:szCs w:val="19"/>
        </w:rPr>
        <w:t xml:space="preserve">　　</w:t>
      </w:r>
    </w:p>
    <w:p w14:paraId="6BF9447A" w14:textId="77777777"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hint="eastAsia"/>
          <w:color w:val="auto"/>
          <w:sz w:val="19"/>
          <w:szCs w:val="19"/>
        </w:rPr>
        <w:t xml:space="preserve">　　（５）振込先</w:t>
      </w:r>
      <w:r w:rsidRPr="007E0229">
        <w:rPr>
          <w:rFonts w:asciiTheme="minorEastAsia" w:eastAsiaTheme="minorEastAsia" w:hAnsiTheme="minorEastAsia" w:cs="ＭＳ 明朝" w:hint="eastAsia"/>
          <w:color w:val="auto"/>
          <w:sz w:val="19"/>
          <w:szCs w:val="19"/>
        </w:rPr>
        <w:t xml:space="preserve">　</w:t>
      </w:r>
    </w:p>
    <w:tbl>
      <w:tblPr>
        <w:tblW w:w="0" w:type="auto"/>
        <w:tblInd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72"/>
      </w:tblGrid>
      <w:tr w:rsidR="00E1399D" w:rsidRPr="007E0229" w14:paraId="71B5EDDA" w14:textId="77777777" w:rsidTr="004879D4">
        <w:trPr>
          <w:trHeight w:val="1441"/>
        </w:trPr>
        <w:tc>
          <w:tcPr>
            <w:tcW w:w="5472" w:type="dxa"/>
            <w:tcBorders>
              <w:top w:val="single" w:sz="4" w:space="0" w:color="000000"/>
              <w:left w:val="single" w:sz="4" w:space="0" w:color="000000"/>
              <w:bottom w:val="single" w:sz="4" w:space="0" w:color="000000"/>
              <w:right w:val="single" w:sz="4" w:space="0" w:color="000000"/>
            </w:tcBorders>
          </w:tcPr>
          <w:p w14:paraId="54C4F9AD" w14:textId="77777777" w:rsidR="00560B8C" w:rsidRPr="007E0229" w:rsidRDefault="009E6D43">
            <w:pPr>
              <w:suppressAutoHyphens/>
              <w:kinsoku w:val="0"/>
              <w:wordWrap w:val="0"/>
              <w:autoSpaceDE w:val="0"/>
              <w:autoSpaceDN w:val="0"/>
              <w:spacing w:line="268" w:lineRule="atLeast"/>
              <w:jc w:val="left"/>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（振込先口座番号）　</w:t>
            </w:r>
          </w:p>
          <w:p w14:paraId="23AB3758" w14:textId="54C7407F" w:rsidR="00E1399D" w:rsidRPr="007E0229" w:rsidRDefault="00D95C82">
            <w:pPr>
              <w:suppressAutoHyphens/>
              <w:kinsoku w:val="0"/>
              <w:wordWrap w:val="0"/>
              <w:autoSpaceDE w:val="0"/>
              <w:autoSpaceDN w:val="0"/>
              <w:spacing w:line="268" w:lineRule="atLeast"/>
              <w:ind w:firstLineChars="100" w:firstLine="197"/>
              <w:jc w:val="left"/>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埼玉りそな銀行　飯能支店　〈普通〉</w:t>
            </w:r>
            <w:r w:rsidR="00421EF4">
              <w:rPr>
                <w:rFonts w:asciiTheme="minorEastAsia" w:eastAsiaTheme="minorEastAsia" w:hAnsiTheme="minorEastAsia" w:cs="ＭＳ 明朝" w:hint="eastAsia"/>
                <w:color w:val="auto"/>
                <w:sz w:val="19"/>
                <w:szCs w:val="19"/>
              </w:rPr>
              <w:t>4</w:t>
            </w:r>
            <w:r w:rsidR="00421EF4">
              <w:rPr>
                <w:rFonts w:asciiTheme="minorEastAsia" w:eastAsiaTheme="minorEastAsia" w:hAnsiTheme="minorEastAsia" w:cs="ＭＳ 明朝"/>
                <w:color w:val="auto"/>
                <w:sz w:val="19"/>
                <w:szCs w:val="19"/>
              </w:rPr>
              <w:t>987454</w:t>
            </w:r>
          </w:p>
          <w:p w14:paraId="7A76E81B" w14:textId="77777777" w:rsidR="00560B8C" w:rsidRPr="007E0229" w:rsidRDefault="009E6D43">
            <w:pPr>
              <w:suppressAutoHyphens/>
              <w:kinsoku w:val="0"/>
              <w:wordWrap w:val="0"/>
              <w:autoSpaceDE w:val="0"/>
              <w:autoSpaceDN w:val="0"/>
              <w:spacing w:line="268" w:lineRule="atLeast"/>
              <w:ind w:firstLineChars="100" w:firstLine="197"/>
              <w:jc w:val="left"/>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（振込先口座名義）</w:t>
            </w:r>
          </w:p>
          <w:p w14:paraId="1E670A0C" w14:textId="77777777" w:rsidR="00D95C82" w:rsidRPr="007E0229" w:rsidRDefault="009E6D43" w:rsidP="004879D4">
            <w:pPr>
              <w:suppressAutoHyphens/>
              <w:kinsoku w:val="0"/>
              <w:wordWrap w:val="0"/>
              <w:autoSpaceDE w:val="0"/>
              <w:autoSpaceDN w:val="0"/>
              <w:spacing w:line="268" w:lineRule="atLeast"/>
              <w:ind w:firstLineChars="300" w:firstLine="591"/>
              <w:jc w:val="left"/>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全国高等学校選抜ホッケー大会　</w:t>
            </w:r>
          </w:p>
          <w:p w14:paraId="01ECBA5B" w14:textId="14647DF4" w:rsidR="006B5FD4" w:rsidRPr="004879D4" w:rsidRDefault="00D95C82" w:rsidP="004879D4">
            <w:pPr>
              <w:suppressAutoHyphens/>
              <w:kinsoku w:val="0"/>
              <w:wordWrap w:val="0"/>
              <w:autoSpaceDE w:val="0"/>
              <w:autoSpaceDN w:val="0"/>
              <w:spacing w:line="268" w:lineRule="atLeast"/>
              <w:ind w:firstLineChars="500" w:firstLine="986"/>
              <w:jc w:val="left"/>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実行委員会　</w:t>
            </w:r>
            <w:r w:rsidR="00421EF4">
              <w:rPr>
                <w:rFonts w:asciiTheme="minorEastAsia" w:eastAsiaTheme="minorEastAsia" w:hAnsiTheme="minorEastAsia" w:cs="ＭＳ 明朝" w:hint="eastAsia"/>
                <w:color w:val="auto"/>
                <w:sz w:val="19"/>
                <w:szCs w:val="19"/>
              </w:rPr>
              <w:t>事務局　藤井　靖士</w:t>
            </w:r>
          </w:p>
        </w:tc>
      </w:tr>
    </w:tbl>
    <w:p w14:paraId="2BCBC9C8" w14:textId="2FF6EF77" w:rsidR="001B1DC7" w:rsidRPr="007E0229" w:rsidRDefault="001B1DC7" w:rsidP="001B1DC7">
      <w:pPr>
        <w:ind w:leftChars="100" w:left="808" w:hangingChars="300" w:hanging="591"/>
        <w:rPr>
          <w:rFonts w:asciiTheme="minorEastAsia" w:eastAsiaTheme="minorEastAsia" w:hAnsiTheme="minorEastAsia" w:cs="ＭＳ 明朝"/>
          <w:color w:val="FF0000"/>
          <w:sz w:val="19"/>
          <w:szCs w:val="19"/>
        </w:rPr>
      </w:pPr>
      <w:r w:rsidRPr="007E0229">
        <w:rPr>
          <w:rFonts w:asciiTheme="minorEastAsia" w:eastAsiaTheme="minorEastAsia" w:hAnsiTheme="minorEastAsia" w:cs="ＭＳ 明朝" w:hint="eastAsia"/>
          <w:color w:val="FF0000"/>
          <w:sz w:val="19"/>
          <w:szCs w:val="19"/>
        </w:rPr>
        <w:t xml:space="preserve">　</w:t>
      </w:r>
    </w:p>
    <w:p w14:paraId="2B13BAAF" w14:textId="77777777" w:rsidR="00560B8C" w:rsidRPr="007E0229" w:rsidRDefault="009E6D43">
      <w:pPr>
        <w:ind w:firstLineChars="100" w:firstLine="19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９．表　　彰</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優勝校及び準優勝校、第３位校に賞状を授与する。</w:t>
      </w:r>
    </w:p>
    <w:p w14:paraId="2EED850C"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（優　勝）</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hint="eastAsia"/>
          <w:color w:val="auto"/>
          <w:sz w:val="19"/>
          <w:szCs w:val="19"/>
        </w:rPr>
        <w:t xml:space="preserve">　　　</w:t>
      </w:r>
      <w:r w:rsidRPr="007E0229">
        <w:rPr>
          <w:rFonts w:asciiTheme="minorEastAsia" w:eastAsiaTheme="minorEastAsia" w:hAnsiTheme="minorEastAsia" w:cs="ＭＳ 明朝" w:hint="eastAsia"/>
          <w:color w:val="auto"/>
          <w:sz w:val="19"/>
          <w:szCs w:val="19"/>
        </w:rPr>
        <w:t>（公社）日本ホッケー協会杯　（持ち回り）</w:t>
      </w:r>
    </w:p>
    <w:p w14:paraId="6915DD0C"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優勝旗（全国高体連）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（持ち回り）</w:t>
      </w:r>
    </w:p>
    <w:p w14:paraId="06CDFE56"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全国高等学校体育連盟会長盾</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（持ち回り）</w:t>
      </w:r>
    </w:p>
    <w:p w14:paraId="27A2EF14"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（準優勝・第３位））</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全国高等学校体育連盟会長盾</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（持ち回り）</w:t>
      </w:r>
    </w:p>
    <w:p w14:paraId="30BA90D5"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p>
    <w:p w14:paraId="0053088F"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10．組合せ抽選</w:t>
      </w:r>
    </w:p>
    <w:p w14:paraId="0C7C0CE0" w14:textId="3CF22C39" w:rsidR="00560B8C" w:rsidRPr="007E0229" w:rsidRDefault="00AA78A0" w:rsidP="00356281">
      <w:pPr>
        <w:ind w:left="591" w:hangingChars="300" w:hanging="591"/>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r w:rsidR="00B8742D" w:rsidRPr="007E0229">
        <w:rPr>
          <w:rFonts w:asciiTheme="minorEastAsia" w:eastAsiaTheme="minorEastAsia" w:hAnsiTheme="minorEastAsia" w:cs="ＭＳ 明朝" w:hint="eastAsia"/>
          <w:color w:val="auto"/>
          <w:sz w:val="19"/>
          <w:szCs w:val="19"/>
        </w:rPr>
        <w:t>令和</w:t>
      </w:r>
      <w:r w:rsidR="00957C7E" w:rsidRPr="007E0229">
        <w:rPr>
          <w:rFonts w:asciiTheme="minorEastAsia" w:eastAsiaTheme="minorEastAsia" w:hAnsiTheme="minorEastAsia" w:cs="ＭＳ 明朝" w:hint="eastAsia"/>
          <w:color w:val="auto"/>
          <w:sz w:val="19"/>
          <w:szCs w:val="19"/>
        </w:rPr>
        <w:t>５</w:t>
      </w:r>
      <w:r w:rsidR="009E6D43" w:rsidRPr="007E0229">
        <w:rPr>
          <w:rFonts w:asciiTheme="minorEastAsia" w:eastAsiaTheme="minorEastAsia" w:hAnsiTheme="minorEastAsia" w:cs="ＭＳ 明朝" w:hint="eastAsia"/>
          <w:color w:val="auto"/>
          <w:sz w:val="19"/>
          <w:szCs w:val="19"/>
        </w:rPr>
        <w:t>年</w:t>
      </w:r>
      <w:r w:rsidRPr="007E0229">
        <w:rPr>
          <w:rFonts w:asciiTheme="minorEastAsia" w:eastAsiaTheme="minorEastAsia" w:hAnsiTheme="minorEastAsia" w:cs="ＭＳ 明朝" w:hint="eastAsia"/>
          <w:color w:val="auto"/>
          <w:sz w:val="19"/>
          <w:szCs w:val="19"/>
        </w:rPr>
        <w:t>１１月２</w:t>
      </w:r>
      <w:r w:rsidR="00DB7E85" w:rsidRPr="007E0229">
        <w:rPr>
          <w:rFonts w:asciiTheme="minorEastAsia" w:eastAsiaTheme="minorEastAsia" w:hAnsiTheme="minorEastAsia" w:cs="ＭＳ 明朝" w:hint="eastAsia"/>
          <w:color w:val="auto"/>
          <w:sz w:val="19"/>
          <w:szCs w:val="19"/>
        </w:rPr>
        <w:t>２</w:t>
      </w:r>
      <w:r w:rsidR="009E6D43" w:rsidRPr="007E0229">
        <w:rPr>
          <w:rFonts w:asciiTheme="minorEastAsia" w:eastAsiaTheme="minorEastAsia" w:hAnsiTheme="minorEastAsia" w:cs="ＭＳ 明朝" w:hint="eastAsia"/>
          <w:color w:val="auto"/>
          <w:sz w:val="19"/>
          <w:szCs w:val="19"/>
        </w:rPr>
        <w:t>日（</w:t>
      </w:r>
      <w:r w:rsidR="00DB7E85" w:rsidRPr="007E0229">
        <w:rPr>
          <w:rFonts w:asciiTheme="minorEastAsia" w:eastAsiaTheme="minorEastAsia" w:hAnsiTheme="minorEastAsia" w:cs="ＭＳ 明朝" w:hint="eastAsia"/>
          <w:color w:val="auto"/>
          <w:sz w:val="19"/>
          <w:szCs w:val="19"/>
        </w:rPr>
        <w:t>水</w:t>
      </w:r>
      <w:r w:rsidR="009E6D43" w:rsidRPr="007E0229">
        <w:rPr>
          <w:rFonts w:asciiTheme="minorEastAsia" w:eastAsiaTheme="minorEastAsia" w:hAnsiTheme="minorEastAsia" w:cs="ＭＳ 明朝" w:hint="eastAsia"/>
          <w:color w:val="auto"/>
          <w:sz w:val="19"/>
          <w:szCs w:val="19"/>
        </w:rPr>
        <w:t>）</w:t>
      </w:r>
      <w:r w:rsidR="00356281" w:rsidRPr="007E0229">
        <w:rPr>
          <w:rFonts w:asciiTheme="minorEastAsia" w:eastAsiaTheme="minorEastAsia" w:hAnsiTheme="minorEastAsia" w:cs="ＭＳ 明朝" w:hint="eastAsia"/>
          <w:color w:val="auto"/>
          <w:sz w:val="19"/>
          <w:szCs w:val="19"/>
        </w:rPr>
        <w:t>に開催ブロック常任委員、副部長２名、日本ホッケー協会役員立ち合いのもと抽選を行う</w:t>
      </w:r>
      <w:r w:rsidR="009E6D43" w:rsidRPr="007E0229">
        <w:rPr>
          <w:rFonts w:asciiTheme="minorEastAsia" w:eastAsiaTheme="minorEastAsia" w:hAnsiTheme="minorEastAsia" w:cs="ＭＳ 明朝" w:hint="eastAsia"/>
          <w:color w:val="auto"/>
          <w:sz w:val="19"/>
          <w:szCs w:val="19"/>
        </w:rPr>
        <w:t>。</w:t>
      </w:r>
    </w:p>
    <w:p w14:paraId="0E06A653" w14:textId="77777777" w:rsidR="00560B8C" w:rsidRPr="007E0229" w:rsidRDefault="00560B8C">
      <w:pPr>
        <w:rPr>
          <w:rFonts w:asciiTheme="minorEastAsia" w:eastAsiaTheme="minorEastAsia" w:hAnsiTheme="minorEastAsia"/>
          <w:color w:val="auto"/>
          <w:spacing w:val="8"/>
          <w:sz w:val="19"/>
          <w:szCs w:val="19"/>
        </w:rPr>
      </w:pPr>
    </w:p>
    <w:p w14:paraId="302781CE" w14:textId="77777777" w:rsidR="00560B8C" w:rsidRPr="007E0229" w:rsidRDefault="009E6D43">
      <w:pPr>
        <w:ind w:firstLineChars="100" w:firstLine="19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11．宿泊／弁当</w:t>
      </w:r>
    </w:p>
    <w:p w14:paraId="76AB8740"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○申込方法</w:t>
      </w:r>
    </w:p>
    <w:p w14:paraId="169902BF" w14:textId="0D2591B0" w:rsidR="00B371C8"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w:t>
      </w:r>
      <w:r w:rsidR="00603762">
        <w:rPr>
          <w:rFonts w:asciiTheme="minorEastAsia" w:eastAsiaTheme="minorEastAsia" w:hAnsiTheme="minorEastAsia" w:cs="ＭＳ 明朝" w:hint="eastAsia"/>
          <w:color w:val="auto"/>
          <w:sz w:val="19"/>
          <w:szCs w:val="19"/>
        </w:rPr>
        <w:t>必ず指定旅行</w:t>
      </w:r>
      <w:r w:rsidR="008427FE">
        <w:rPr>
          <w:rFonts w:asciiTheme="minorEastAsia" w:eastAsiaTheme="minorEastAsia" w:hAnsiTheme="minorEastAsia" w:cs="ＭＳ 明朝" w:hint="eastAsia"/>
          <w:color w:val="auto"/>
          <w:sz w:val="19"/>
          <w:szCs w:val="19"/>
        </w:rPr>
        <w:t>業者の斡旋を受けること。</w:t>
      </w:r>
    </w:p>
    <w:p w14:paraId="2D70886B" w14:textId="5504074D" w:rsidR="00560B8C" w:rsidRPr="007E0229" w:rsidRDefault="009E6D43" w:rsidP="00B371C8">
      <w:pPr>
        <w:ind w:firstLineChars="600" w:firstLine="1183"/>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申込は所定の用紙により、宿泊要項に従って申し込むこと。</w:t>
      </w:r>
    </w:p>
    <w:p w14:paraId="732C70E1" w14:textId="60B1E28D"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 xml:space="preserve">　　　　　</w:t>
      </w:r>
      <w:r w:rsidR="00AA78A0" w:rsidRPr="007E0229">
        <w:rPr>
          <w:rFonts w:asciiTheme="minorEastAsia" w:eastAsiaTheme="minorEastAsia" w:hAnsiTheme="minorEastAsia" w:cs="ＭＳ 明朝" w:hint="eastAsia"/>
          <w:color w:val="auto"/>
          <w:sz w:val="19"/>
          <w:szCs w:val="19"/>
        </w:rPr>
        <w:t>申込期限は、</w:t>
      </w:r>
      <w:r w:rsidR="00B8742D" w:rsidRPr="007E0229">
        <w:rPr>
          <w:rFonts w:asciiTheme="minorEastAsia" w:eastAsiaTheme="minorEastAsia" w:hAnsiTheme="minorEastAsia" w:cs="ＭＳ 明朝" w:hint="eastAsia"/>
          <w:color w:val="auto"/>
          <w:sz w:val="19"/>
          <w:szCs w:val="19"/>
        </w:rPr>
        <w:t>令和</w:t>
      </w:r>
      <w:r w:rsidR="00957C7E" w:rsidRPr="007E0229">
        <w:rPr>
          <w:rFonts w:asciiTheme="minorEastAsia" w:eastAsiaTheme="minorEastAsia" w:hAnsiTheme="minorEastAsia" w:cs="ＭＳ 明朝" w:hint="eastAsia"/>
          <w:color w:val="auto"/>
          <w:sz w:val="19"/>
          <w:szCs w:val="19"/>
        </w:rPr>
        <w:t>５</w:t>
      </w:r>
      <w:r w:rsidRPr="007E0229">
        <w:rPr>
          <w:rFonts w:asciiTheme="minorEastAsia" w:eastAsiaTheme="minorEastAsia" w:hAnsiTheme="minorEastAsia" w:cs="ＭＳ 明朝" w:hint="eastAsia"/>
          <w:color w:val="auto"/>
          <w:sz w:val="19"/>
          <w:szCs w:val="19"/>
        </w:rPr>
        <w:t>年</w:t>
      </w:r>
      <w:r w:rsidR="00AA78A0" w:rsidRPr="007E0229">
        <w:rPr>
          <w:rFonts w:asciiTheme="minorEastAsia" w:eastAsiaTheme="minorEastAsia" w:hAnsiTheme="minorEastAsia" w:cs="ＭＳ 明朝" w:hint="eastAsia"/>
          <w:color w:val="auto"/>
          <w:sz w:val="19"/>
          <w:szCs w:val="19"/>
        </w:rPr>
        <w:t>１</w:t>
      </w:r>
      <w:r w:rsidR="00DB7E85" w:rsidRPr="007E0229">
        <w:rPr>
          <w:rFonts w:asciiTheme="minorEastAsia" w:eastAsiaTheme="minorEastAsia" w:hAnsiTheme="minorEastAsia" w:cs="ＭＳ 明朝" w:hint="eastAsia"/>
          <w:color w:val="auto"/>
          <w:sz w:val="19"/>
          <w:szCs w:val="19"/>
        </w:rPr>
        <w:t>１</w:t>
      </w:r>
      <w:r w:rsidRPr="007E0229">
        <w:rPr>
          <w:rFonts w:asciiTheme="minorEastAsia" w:eastAsiaTheme="minorEastAsia" w:hAnsiTheme="minorEastAsia" w:cs="ＭＳ 明朝" w:hint="eastAsia"/>
          <w:color w:val="auto"/>
          <w:sz w:val="19"/>
          <w:szCs w:val="19"/>
        </w:rPr>
        <w:t>月</w:t>
      </w:r>
      <w:r w:rsidR="00DB7E85" w:rsidRPr="007E0229">
        <w:rPr>
          <w:rFonts w:asciiTheme="minorEastAsia" w:eastAsiaTheme="minorEastAsia" w:hAnsiTheme="minorEastAsia" w:cs="ＭＳ 明朝" w:hint="eastAsia"/>
          <w:color w:val="auto"/>
          <w:sz w:val="19"/>
          <w:szCs w:val="19"/>
        </w:rPr>
        <w:t>２４</w:t>
      </w:r>
      <w:r w:rsidRPr="007E0229">
        <w:rPr>
          <w:rFonts w:asciiTheme="minorEastAsia" w:eastAsiaTheme="minorEastAsia" w:hAnsiTheme="minorEastAsia" w:cs="ＭＳ 明朝" w:hint="eastAsia"/>
          <w:color w:val="auto"/>
          <w:sz w:val="19"/>
          <w:szCs w:val="19"/>
        </w:rPr>
        <w:t>日（</w:t>
      </w:r>
      <w:r w:rsidR="00B8742D" w:rsidRPr="007E0229">
        <w:rPr>
          <w:rFonts w:asciiTheme="minorEastAsia" w:eastAsiaTheme="minorEastAsia" w:hAnsiTheme="minorEastAsia" w:cs="ＭＳ 明朝" w:hint="eastAsia"/>
          <w:color w:val="auto"/>
          <w:sz w:val="19"/>
          <w:szCs w:val="19"/>
        </w:rPr>
        <w:t>金</w:t>
      </w:r>
      <w:r w:rsidRPr="007E0229">
        <w:rPr>
          <w:rFonts w:asciiTheme="minorEastAsia" w:eastAsiaTheme="minorEastAsia" w:hAnsiTheme="minorEastAsia" w:cs="ＭＳ 明朝" w:hint="eastAsia"/>
          <w:color w:val="auto"/>
          <w:sz w:val="19"/>
          <w:szCs w:val="19"/>
        </w:rPr>
        <w:t>）必着とする。</w:t>
      </w:r>
    </w:p>
    <w:p w14:paraId="0AF35E5A" w14:textId="77777777" w:rsidR="00560B8C" w:rsidRPr="007E0229" w:rsidRDefault="00560B8C">
      <w:pPr>
        <w:rPr>
          <w:rFonts w:asciiTheme="minorEastAsia" w:eastAsiaTheme="minorEastAsia" w:hAnsiTheme="minorEastAsia"/>
          <w:color w:val="FF0000"/>
          <w:spacing w:val="8"/>
          <w:sz w:val="19"/>
          <w:szCs w:val="19"/>
        </w:rPr>
      </w:pPr>
    </w:p>
    <w:p w14:paraId="35776ADA" w14:textId="77777777" w:rsidR="00560B8C" w:rsidRPr="007E0229" w:rsidRDefault="009E6D43">
      <w:pPr>
        <w:ind w:firstLineChars="100" w:firstLine="19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12．医療費負担区分</w:t>
      </w:r>
    </w:p>
    <w:p w14:paraId="414B03F6" w14:textId="77777777" w:rsidR="00560B8C" w:rsidRPr="007E0229" w:rsidRDefault="009E6D43">
      <w:pPr>
        <w:ind w:left="591" w:hangingChars="300" w:hanging="591"/>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開催地が負担する医療費に要する経費は、救護を行う応急処置に要する経費とし、その他の医療費については受療者が負担するものとする。</w:t>
      </w:r>
    </w:p>
    <w:p w14:paraId="75E3DB3E"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なお、日本体育・学校保健センター加入者については、同法により処置する。</w:t>
      </w:r>
    </w:p>
    <w:p w14:paraId="1820D193" w14:textId="77777777" w:rsidR="001B1DC7" w:rsidRPr="007E0229" w:rsidRDefault="001B1DC7">
      <w:pPr>
        <w:rPr>
          <w:rFonts w:asciiTheme="minorEastAsia" w:eastAsiaTheme="minorEastAsia" w:hAnsiTheme="minorEastAsia"/>
          <w:color w:val="auto"/>
          <w:spacing w:val="8"/>
          <w:sz w:val="19"/>
          <w:szCs w:val="19"/>
        </w:rPr>
      </w:pPr>
    </w:p>
    <w:p w14:paraId="6B558E76" w14:textId="77777777" w:rsidR="00560B8C" w:rsidRPr="007E0229" w:rsidRDefault="009E6D43">
      <w:pPr>
        <w:ind w:firstLineChars="100" w:firstLine="197"/>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13．交　　通</w:t>
      </w:r>
    </w:p>
    <w:p w14:paraId="4C472DEB" w14:textId="77777777"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バス等による計画輸送は行わない。</w:t>
      </w:r>
    </w:p>
    <w:p w14:paraId="1F3E0189" w14:textId="77777777" w:rsidR="00A72E51" w:rsidRPr="007E0229" w:rsidRDefault="00A72E51">
      <w:pPr>
        <w:rPr>
          <w:rFonts w:asciiTheme="minorEastAsia" w:eastAsiaTheme="minorEastAsia" w:hAnsiTheme="minorEastAsia" w:cs="ＭＳ 明朝"/>
          <w:color w:val="auto"/>
          <w:sz w:val="19"/>
          <w:szCs w:val="19"/>
        </w:rPr>
      </w:pPr>
    </w:p>
    <w:p w14:paraId="28CDAA14" w14:textId="77777777" w:rsidR="00560B8C" w:rsidRPr="007E0229" w:rsidRDefault="009E6D43">
      <w:pPr>
        <w:ind w:firstLineChars="100" w:firstLine="197"/>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14．連絡事項（その他）</w:t>
      </w:r>
    </w:p>
    <w:p w14:paraId="7B267F73" w14:textId="05B9F994" w:rsidR="00B40E3F" w:rsidRPr="007E0229" w:rsidRDefault="00B40E3F" w:rsidP="00B40E3F">
      <w:pPr>
        <w:ind w:leftChars="200" w:left="828" w:hangingChars="200" w:hanging="394"/>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①参加申込後、参加者に変更が生じた場合は、所定の用紙により下記のとおり届け出するものとし、それ以降の変更は認めない。また、背番号の変更は認めない。</w:t>
      </w:r>
    </w:p>
    <w:p w14:paraId="0EF46820" w14:textId="3C5D492B" w:rsidR="00B40E3F" w:rsidRPr="007E0229" w:rsidRDefault="00B40E3F" w:rsidP="00B40E3F">
      <w:pPr>
        <w:ind w:leftChars="350" w:left="760"/>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郵送・FAX・メールの場合：令和５年１２月２０日（水）１７：００までに申込先「７．（４）［Ｂ］」送付し手続きを完了すること。</w:t>
      </w:r>
    </w:p>
    <w:p w14:paraId="514B4527" w14:textId="77777777" w:rsidR="00B40E3F" w:rsidRPr="007E0229" w:rsidRDefault="00B40E3F" w:rsidP="00B40E3F">
      <w:pPr>
        <w:ind w:firstLineChars="400" w:firstLine="789"/>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但し、FAX・メールの場合は原本（学校長印有）を監督・主将会議前の受け付け時に提出すること。</w:t>
      </w:r>
    </w:p>
    <w:p w14:paraId="18ACD122" w14:textId="2C44D40B" w:rsidR="00B40E3F" w:rsidRPr="007E0229" w:rsidRDefault="00680857" w:rsidP="00B40E3F">
      <w:pPr>
        <w:pStyle w:val="21"/>
        <w:autoSpaceDE w:val="0"/>
        <w:ind w:leftChars="215" w:left="664" w:hangingChars="100" w:hanging="197"/>
        <w:jc w:val="both"/>
        <w:rPr>
          <w:rFonts w:asciiTheme="minorEastAsia" w:eastAsiaTheme="minorEastAsia" w:hAnsiTheme="minorEastAsia"/>
          <w:sz w:val="19"/>
          <w:szCs w:val="19"/>
        </w:rPr>
      </w:pPr>
      <w:r w:rsidRPr="007E0229">
        <w:rPr>
          <w:rFonts w:asciiTheme="minorEastAsia" w:eastAsiaTheme="minorEastAsia" w:hAnsiTheme="minorEastAsia" w:cs="ＭＳ 明朝" w:hint="eastAsia"/>
          <w:sz w:val="19"/>
          <w:szCs w:val="19"/>
        </w:rPr>
        <w:lastRenderedPageBreak/>
        <w:t>②</w:t>
      </w:r>
      <w:r w:rsidR="00B40E3F" w:rsidRPr="007E0229">
        <w:rPr>
          <w:rFonts w:asciiTheme="minorEastAsia" w:eastAsiaTheme="minorEastAsia" w:hAnsiTheme="minorEastAsia" w:cs="ＭＳ 明朝"/>
          <w:sz w:val="19"/>
          <w:szCs w:val="19"/>
        </w:rPr>
        <w:t>試合に際しては各校のユニフォームを着用し、大会期間中は選手の背番号は変更しないこと。ユニフォームについては、各自２枚(色の異なるもの、ストッキングを含む)を用意し、２着とも試合会場に持参すること。なお、ユニフォームの色については事前に確認するため(試合前の混乱を避けるため)、監督・主将会議に２セットのユニフォーム(ゴールキーパー用を含む)を持参すること。</w:t>
      </w:r>
    </w:p>
    <w:p w14:paraId="38DFC9D6" w14:textId="6A1415B7" w:rsidR="00B40E3F" w:rsidRPr="007E0229" w:rsidRDefault="00680857" w:rsidP="00B40E3F">
      <w:pPr>
        <w:ind w:leftChars="200" w:left="631" w:hangingChars="100" w:hanging="197"/>
        <w:rPr>
          <w:rFonts w:asciiTheme="minorEastAsia" w:eastAsiaTheme="minorEastAsia" w:hAnsiTheme="minorEastAsia"/>
          <w:sz w:val="19"/>
          <w:szCs w:val="19"/>
        </w:rPr>
      </w:pPr>
      <w:r w:rsidRPr="007E0229">
        <w:rPr>
          <w:rFonts w:asciiTheme="minorEastAsia" w:eastAsiaTheme="minorEastAsia" w:hAnsiTheme="minorEastAsia" w:cs="ＭＳ 明朝" w:hint="eastAsia"/>
          <w:sz w:val="19"/>
          <w:szCs w:val="19"/>
        </w:rPr>
        <w:t>③</w:t>
      </w:r>
      <w:r w:rsidR="00B40E3F" w:rsidRPr="007E0229">
        <w:rPr>
          <w:rFonts w:asciiTheme="minorEastAsia" w:eastAsiaTheme="minorEastAsia" w:hAnsiTheme="minorEastAsia" w:cs="ＭＳ 明朝"/>
          <w:sz w:val="19"/>
          <w:szCs w:val="19"/>
        </w:rPr>
        <w:t>登録選手は、マウスガードの装着を義務とする。但し、装着ができない場合には別途定める規定に準ずること。</w:t>
      </w:r>
    </w:p>
    <w:p w14:paraId="7B8D1481" w14:textId="411A8C8E" w:rsidR="00B40E3F" w:rsidRPr="004A0A48" w:rsidRDefault="00B40E3F" w:rsidP="00B40E3F">
      <w:pPr>
        <w:rPr>
          <w:rFonts w:asciiTheme="minorEastAsia" w:eastAsiaTheme="minorEastAsia" w:hAnsiTheme="minorEastAsia" w:cs="ＭＳ 明朝"/>
          <w:strike/>
          <w:color w:val="auto"/>
          <w:sz w:val="19"/>
          <w:szCs w:val="19"/>
        </w:rPr>
      </w:pPr>
    </w:p>
    <w:p w14:paraId="7313F287"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ゴシック" w:hint="eastAsia"/>
          <w:color w:val="auto"/>
          <w:spacing w:val="2"/>
          <w:sz w:val="22"/>
          <w:szCs w:val="22"/>
        </w:rPr>
        <w:t>【大会参加の別途に定める規定】</w:t>
      </w:r>
    </w:p>
    <w:p w14:paraId="5F4C21A6" w14:textId="77777777" w:rsidR="00560B8C" w:rsidRPr="004879D4" w:rsidRDefault="00560B8C">
      <w:pPr>
        <w:rPr>
          <w:rFonts w:asciiTheme="minorEastAsia" w:eastAsiaTheme="minorEastAsia" w:hAnsiTheme="minorEastAsia"/>
          <w:color w:val="auto"/>
          <w:spacing w:val="8"/>
          <w:sz w:val="19"/>
          <w:szCs w:val="19"/>
        </w:rPr>
      </w:pPr>
    </w:p>
    <w:p w14:paraId="06B3B9D8" w14:textId="77777777" w:rsidR="00560B8C" w:rsidRPr="007E0229" w:rsidRDefault="009E6D43">
      <w:pPr>
        <w:ind w:left="591" w:hangingChars="300" w:hanging="591"/>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１．学校教育法第７２条、１１５条、１２４条及び１３４条の学校に在籍し、都道府県高等学校体育連盟の大会に参加を認められた生徒であること。</w:t>
      </w:r>
    </w:p>
    <w:p w14:paraId="37ED5375" w14:textId="77777777" w:rsidR="00560B8C" w:rsidRPr="007E0229" w:rsidRDefault="00560B8C">
      <w:pPr>
        <w:rPr>
          <w:rFonts w:asciiTheme="minorEastAsia" w:eastAsiaTheme="minorEastAsia" w:hAnsiTheme="minorEastAsia"/>
          <w:color w:val="auto"/>
          <w:spacing w:val="8"/>
          <w:sz w:val="19"/>
          <w:szCs w:val="19"/>
        </w:rPr>
      </w:pPr>
    </w:p>
    <w:p w14:paraId="26A78DFE"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２．次の条件を具備すること。</w:t>
      </w:r>
    </w:p>
    <w:p w14:paraId="457B0030"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（１）大会参加を認める条件</w:t>
      </w:r>
    </w:p>
    <w:p w14:paraId="1AC316E5"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ア．全国高等学校体育連盟の目的及び永年にわたる活動を理解し、それを尊重すること。</w:t>
      </w:r>
    </w:p>
    <w:p w14:paraId="4952006B" w14:textId="77777777" w:rsidR="00560B8C" w:rsidRPr="007E0229" w:rsidRDefault="009E6D43">
      <w:pPr>
        <w:ind w:left="986" w:hangingChars="500" w:hanging="98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w:t>
      </w:r>
      <w:r w:rsidRPr="007E0229">
        <w:rPr>
          <w:rFonts w:asciiTheme="minorEastAsia" w:eastAsiaTheme="minorEastAsia" w:hAnsiTheme="minorEastAsia"/>
          <w:color w:val="auto"/>
          <w:sz w:val="19"/>
          <w:szCs w:val="19"/>
        </w:rPr>
        <w:t xml:space="preserve">    </w:t>
      </w:r>
      <w:r w:rsidRPr="007E0229">
        <w:rPr>
          <w:rFonts w:asciiTheme="minorEastAsia" w:eastAsiaTheme="minorEastAsia" w:hAnsiTheme="minorEastAsia" w:cs="ＭＳ 明朝" w:hint="eastAsia"/>
          <w:color w:val="auto"/>
          <w:sz w:val="19"/>
          <w:szCs w:val="19"/>
        </w:rPr>
        <w:t>イ．参加を希望する専修学校及び各種学校にあっては、学年、修業年限ともに高等学校と一致していること。また、連携校の生徒による混成は認めない。</w:t>
      </w:r>
    </w:p>
    <w:p w14:paraId="69E6EFAC" w14:textId="77777777" w:rsidR="00560B8C" w:rsidRPr="007E0229" w:rsidRDefault="009E6D43">
      <w:pPr>
        <w:ind w:left="986" w:hangingChars="500" w:hanging="98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ウ．各学校にあっては、都道府県高等学校体育連盟の予選会から出場を認められ全国大会への出場条件が満たされていること。</w:t>
      </w:r>
    </w:p>
    <w:p w14:paraId="5B857B6A" w14:textId="77777777" w:rsidR="00560B8C" w:rsidRPr="007E0229" w:rsidRDefault="009E6D43">
      <w:pPr>
        <w:ind w:left="986" w:hangingChars="500" w:hanging="98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エ．各学校にあっては、部活動が教育活動の一環として、日常継続的に責任ある顧問教員の指導のもとに適切に行われており、活動時間等が高等学校に比べて著しく均衡を失していず、運営が適切であること。</w:t>
      </w:r>
    </w:p>
    <w:p w14:paraId="2ADC7ADC" w14:textId="77777777" w:rsidR="00560B8C" w:rsidRPr="007E0229" w:rsidRDefault="00560B8C">
      <w:pPr>
        <w:rPr>
          <w:rFonts w:asciiTheme="minorEastAsia" w:eastAsiaTheme="minorEastAsia" w:hAnsiTheme="minorEastAsia"/>
          <w:color w:val="auto"/>
          <w:spacing w:val="8"/>
          <w:sz w:val="19"/>
          <w:szCs w:val="19"/>
        </w:rPr>
      </w:pPr>
    </w:p>
    <w:p w14:paraId="67620C3B" w14:textId="77777777" w:rsidR="00560B8C" w:rsidRPr="007E0229" w:rsidRDefault="009E6D43">
      <w:pPr>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（２）大会参加に際して守るべき条件</w:t>
      </w:r>
    </w:p>
    <w:p w14:paraId="377C2A1F" w14:textId="77777777" w:rsidR="00560B8C" w:rsidRPr="007E0229" w:rsidRDefault="009E6D43">
      <w:pPr>
        <w:ind w:left="986" w:hangingChars="500" w:hanging="98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ア．全国高等学校総合選手権開催基準事項を遵守し、競技種目別大会申し合わせ事項に従うとともに、大会の円滑な運営に協力すること。</w:t>
      </w:r>
    </w:p>
    <w:p w14:paraId="3168B650" w14:textId="77777777" w:rsidR="00560B8C" w:rsidRPr="007E0229" w:rsidRDefault="009E6D43">
      <w:pPr>
        <w:ind w:left="986" w:hangingChars="500" w:hanging="986"/>
        <w:rPr>
          <w:rFonts w:asciiTheme="minorEastAsia" w:eastAsiaTheme="minorEastAsia" w:hAnsiTheme="minorEastAsia"/>
          <w:color w:val="auto"/>
          <w:spacing w:val="8"/>
          <w:sz w:val="19"/>
          <w:szCs w:val="19"/>
        </w:rPr>
      </w:pPr>
      <w:r w:rsidRPr="007E0229">
        <w:rPr>
          <w:rFonts w:asciiTheme="minorEastAsia" w:eastAsiaTheme="minorEastAsia" w:hAnsiTheme="minorEastAsia" w:cs="ＭＳ 明朝" w:hint="eastAsia"/>
          <w:color w:val="auto"/>
          <w:sz w:val="19"/>
          <w:szCs w:val="19"/>
        </w:rPr>
        <w:t xml:space="preserve">　　　イ．大会参加に際しては、責任ある教員が引率するとともに、万一の事故の発生に備えて傷害保険に加入しておくなど、万全の事故対策を講じておくこと。</w:t>
      </w:r>
    </w:p>
    <w:p w14:paraId="1926E6BE" w14:textId="77777777" w:rsidR="00560B8C" w:rsidRPr="007E0229" w:rsidRDefault="009E6D43">
      <w:pPr>
        <w:rPr>
          <w:rFonts w:asciiTheme="minorEastAsia" w:eastAsiaTheme="minorEastAsia" w:hAnsiTheme="minorEastAsia" w:cs="ＭＳ 明朝"/>
          <w:color w:val="auto"/>
          <w:sz w:val="19"/>
          <w:szCs w:val="19"/>
        </w:rPr>
      </w:pPr>
      <w:r w:rsidRPr="007E0229">
        <w:rPr>
          <w:rFonts w:asciiTheme="minorEastAsia" w:eastAsiaTheme="minorEastAsia" w:hAnsiTheme="minorEastAsia" w:cs="ＭＳ 明朝" w:hint="eastAsia"/>
          <w:color w:val="auto"/>
          <w:sz w:val="19"/>
          <w:szCs w:val="19"/>
        </w:rPr>
        <w:t xml:space="preserve">　　　ウ．大会開催に要する経費については、応分の負担をすること。</w:t>
      </w:r>
    </w:p>
    <w:sectPr w:rsidR="00560B8C" w:rsidRPr="007E0229" w:rsidSect="006B5FD4">
      <w:headerReference w:type="default" r:id="rId6"/>
      <w:footerReference w:type="default" r:id="rId7"/>
      <w:type w:val="continuous"/>
      <w:pgSz w:w="11906" w:h="16838"/>
      <w:pgMar w:top="851" w:right="850" w:bottom="567" w:left="850" w:header="720" w:footer="720" w:gutter="0"/>
      <w:pgNumType w:start="1"/>
      <w:cols w:space="720"/>
      <w:docGrid w:type="linesAndChars" w:linePitch="296" w:charSpace="14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9A44" w14:textId="77777777" w:rsidR="006B0D2F" w:rsidRDefault="006B0D2F">
      <w:r>
        <w:separator/>
      </w:r>
    </w:p>
  </w:endnote>
  <w:endnote w:type="continuationSeparator" w:id="0">
    <w:p w14:paraId="617E5566" w14:textId="77777777" w:rsidR="006B0D2F" w:rsidRDefault="006B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C69" w14:textId="77777777" w:rsidR="00560B8C" w:rsidRDefault="00FD7310">
    <w:pPr>
      <w:pStyle w:val="a4"/>
      <w:jc w:val="center"/>
    </w:pPr>
    <w:r>
      <w:fldChar w:fldCharType="begin"/>
    </w:r>
    <w:r w:rsidR="009E6D43">
      <w:instrText>PAGE   \* MERGEFORMAT</w:instrText>
    </w:r>
    <w:r>
      <w:fldChar w:fldCharType="separate"/>
    </w:r>
    <w:r w:rsidR="00331285" w:rsidRPr="00331285">
      <w:rPr>
        <w:noProof/>
        <w:lang w:val="ja-JP"/>
      </w:rPr>
      <w:t>1</w:t>
    </w:r>
    <w:r>
      <w:fldChar w:fldCharType="end"/>
    </w:r>
  </w:p>
  <w:p w14:paraId="43770B64" w14:textId="77777777" w:rsidR="00560B8C" w:rsidRDefault="00560B8C">
    <w:pPr>
      <w:overflowPunct/>
      <w:autoSpaceDE w:val="0"/>
      <w:autoSpaceDN w:val="0"/>
      <w:jc w:val="left"/>
      <w:textAlignment w:val="auto"/>
      <w:rPr>
        <w:rFonts w:ascii="ＭＳ 明朝" w:hAnsi="Century"/>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6121" w14:textId="77777777" w:rsidR="006B0D2F" w:rsidRDefault="006B0D2F">
      <w:r>
        <w:separator/>
      </w:r>
    </w:p>
  </w:footnote>
  <w:footnote w:type="continuationSeparator" w:id="0">
    <w:p w14:paraId="2E4F5A4F" w14:textId="77777777" w:rsidR="006B0D2F" w:rsidRDefault="006B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39B3" w14:textId="77777777" w:rsidR="00560B8C" w:rsidRDefault="00560B8C">
    <w:pPr>
      <w:overflowPunct/>
      <w:autoSpaceDE w:val="0"/>
      <w:autoSpaceDN w:val="0"/>
      <w:jc w:val="left"/>
      <w:textAlignment w:val="auto"/>
      <w:rPr>
        <w:rFonts w:ascii="ＭＳ 明朝" w:hAnsi="Century"/>
        <w:color w:val="auto"/>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48"/>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3D"/>
    <w:rsid w:val="00003492"/>
    <w:rsid w:val="00020246"/>
    <w:rsid w:val="00042481"/>
    <w:rsid w:val="00061B8C"/>
    <w:rsid w:val="00061F05"/>
    <w:rsid w:val="000656A8"/>
    <w:rsid w:val="0007284A"/>
    <w:rsid w:val="000769D3"/>
    <w:rsid w:val="000854CF"/>
    <w:rsid w:val="000871E2"/>
    <w:rsid w:val="00094FB4"/>
    <w:rsid w:val="000A270D"/>
    <w:rsid w:val="000A537A"/>
    <w:rsid w:val="000A583D"/>
    <w:rsid w:val="000B343A"/>
    <w:rsid w:val="000D438B"/>
    <w:rsid w:val="000D72D8"/>
    <w:rsid w:val="00101E24"/>
    <w:rsid w:val="0010546A"/>
    <w:rsid w:val="00110622"/>
    <w:rsid w:val="0011084A"/>
    <w:rsid w:val="00111262"/>
    <w:rsid w:val="00115862"/>
    <w:rsid w:val="00115C2F"/>
    <w:rsid w:val="00121776"/>
    <w:rsid w:val="0013416A"/>
    <w:rsid w:val="0013549F"/>
    <w:rsid w:val="00135857"/>
    <w:rsid w:val="00144FA9"/>
    <w:rsid w:val="0015212F"/>
    <w:rsid w:val="00152EF8"/>
    <w:rsid w:val="00155A75"/>
    <w:rsid w:val="001713B5"/>
    <w:rsid w:val="00181E7B"/>
    <w:rsid w:val="001A0C65"/>
    <w:rsid w:val="001B1DC7"/>
    <w:rsid w:val="001B5204"/>
    <w:rsid w:val="001C6F74"/>
    <w:rsid w:val="001E7FDE"/>
    <w:rsid w:val="001F0BC1"/>
    <w:rsid w:val="001F16E3"/>
    <w:rsid w:val="001F7DB6"/>
    <w:rsid w:val="00200B18"/>
    <w:rsid w:val="00210062"/>
    <w:rsid w:val="00210A33"/>
    <w:rsid w:val="00212628"/>
    <w:rsid w:val="00217900"/>
    <w:rsid w:val="00222DFE"/>
    <w:rsid w:val="00232CCD"/>
    <w:rsid w:val="00233A7F"/>
    <w:rsid w:val="0023525D"/>
    <w:rsid w:val="0023763E"/>
    <w:rsid w:val="00241C31"/>
    <w:rsid w:val="002469B2"/>
    <w:rsid w:val="00257222"/>
    <w:rsid w:val="00270CB3"/>
    <w:rsid w:val="00281777"/>
    <w:rsid w:val="00292665"/>
    <w:rsid w:val="002A0F57"/>
    <w:rsid w:val="002C0903"/>
    <w:rsid w:val="002D3E2C"/>
    <w:rsid w:val="002D498F"/>
    <w:rsid w:val="002D6D18"/>
    <w:rsid w:val="002E1ED2"/>
    <w:rsid w:val="002E6F68"/>
    <w:rsid w:val="002F04D0"/>
    <w:rsid w:val="002F419F"/>
    <w:rsid w:val="003051B6"/>
    <w:rsid w:val="0031190A"/>
    <w:rsid w:val="00324694"/>
    <w:rsid w:val="00324800"/>
    <w:rsid w:val="003263A5"/>
    <w:rsid w:val="00331285"/>
    <w:rsid w:val="003329F1"/>
    <w:rsid w:val="003546D4"/>
    <w:rsid w:val="00356281"/>
    <w:rsid w:val="00362726"/>
    <w:rsid w:val="00364D5B"/>
    <w:rsid w:val="003721C1"/>
    <w:rsid w:val="00375287"/>
    <w:rsid w:val="00391409"/>
    <w:rsid w:val="00392E4B"/>
    <w:rsid w:val="003961AC"/>
    <w:rsid w:val="003A1EDB"/>
    <w:rsid w:val="003A200C"/>
    <w:rsid w:val="003B2B27"/>
    <w:rsid w:val="003B7AF8"/>
    <w:rsid w:val="003C1DBB"/>
    <w:rsid w:val="003D1689"/>
    <w:rsid w:val="003D4910"/>
    <w:rsid w:val="003E0E8B"/>
    <w:rsid w:val="003E5E95"/>
    <w:rsid w:val="003F0C59"/>
    <w:rsid w:val="003F4439"/>
    <w:rsid w:val="0040480E"/>
    <w:rsid w:val="00421EF4"/>
    <w:rsid w:val="00422EFA"/>
    <w:rsid w:val="00427FEE"/>
    <w:rsid w:val="00434888"/>
    <w:rsid w:val="004355C5"/>
    <w:rsid w:val="004366C1"/>
    <w:rsid w:val="004450FD"/>
    <w:rsid w:val="00446C34"/>
    <w:rsid w:val="004530D5"/>
    <w:rsid w:val="00453F58"/>
    <w:rsid w:val="004714C5"/>
    <w:rsid w:val="004879D4"/>
    <w:rsid w:val="00492BF1"/>
    <w:rsid w:val="00492CF8"/>
    <w:rsid w:val="00495E31"/>
    <w:rsid w:val="004A0A48"/>
    <w:rsid w:val="004A63BA"/>
    <w:rsid w:val="004A7BAB"/>
    <w:rsid w:val="004B09A1"/>
    <w:rsid w:val="004B6AD2"/>
    <w:rsid w:val="004B6C61"/>
    <w:rsid w:val="004C0183"/>
    <w:rsid w:val="004D177C"/>
    <w:rsid w:val="004D37DF"/>
    <w:rsid w:val="004E3959"/>
    <w:rsid w:val="004E63B1"/>
    <w:rsid w:val="00531401"/>
    <w:rsid w:val="005338AC"/>
    <w:rsid w:val="005401F9"/>
    <w:rsid w:val="0054095E"/>
    <w:rsid w:val="00552328"/>
    <w:rsid w:val="00554933"/>
    <w:rsid w:val="00560A9A"/>
    <w:rsid w:val="00560B8C"/>
    <w:rsid w:val="00561083"/>
    <w:rsid w:val="00572F03"/>
    <w:rsid w:val="005874ED"/>
    <w:rsid w:val="00595D8C"/>
    <w:rsid w:val="005A4E3C"/>
    <w:rsid w:val="005A5E1A"/>
    <w:rsid w:val="005A6803"/>
    <w:rsid w:val="005A7097"/>
    <w:rsid w:val="005C2660"/>
    <w:rsid w:val="005D6A71"/>
    <w:rsid w:val="005E70A7"/>
    <w:rsid w:val="005E7B98"/>
    <w:rsid w:val="00603762"/>
    <w:rsid w:val="00604665"/>
    <w:rsid w:val="00614BB7"/>
    <w:rsid w:val="006171D1"/>
    <w:rsid w:val="00635F5B"/>
    <w:rsid w:val="006414B5"/>
    <w:rsid w:val="00650B25"/>
    <w:rsid w:val="006522EF"/>
    <w:rsid w:val="0066434E"/>
    <w:rsid w:val="00664625"/>
    <w:rsid w:val="00664CD3"/>
    <w:rsid w:val="00674D82"/>
    <w:rsid w:val="00680857"/>
    <w:rsid w:val="00686DBD"/>
    <w:rsid w:val="006A61C5"/>
    <w:rsid w:val="006B0D2F"/>
    <w:rsid w:val="006B109E"/>
    <w:rsid w:val="006B2403"/>
    <w:rsid w:val="006B5FD4"/>
    <w:rsid w:val="006B6CE0"/>
    <w:rsid w:val="006C587E"/>
    <w:rsid w:val="006D4D4C"/>
    <w:rsid w:val="006E398D"/>
    <w:rsid w:val="006F2166"/>
    <w:rsid w:val="006F4199"/>
    <w:rsid w:val="006F6F46"/>
    <w:rsid w:val="00720577"/>
    <w:rsid w:val="00724632"/>
    <w:rsid w:val="00732C10"/>
    <w:rsid w:val="00737E72"/>
    <w:rsid w:val="0074310F"/>
    <w:rsid w:val="00752403"/>
    <w:rsid w:val="0075650C"/>
    <w:rsid w:val="00762043"/>
    <w:rsid w:val="0076340E"/>
    <w:rsid w:val="00775E10"/>
    <w:rsid w:val="007773A9"/>
    <w:rsid w:val="0078141F"/>
    <w:rsid w:val="007822CC"/>
    <w:rsid w:val="0078506C"/>
    <w:rsid w:val="00787B16"/>
    <w:rsid w:val="00793398"/>
    <w:rsid w:val="007A040C"/>
    <w:rsid w:val="007B70F5"/>
    <w:rsid w:val="007D06D5"/>
    <w:rsid w:val="007D1E76"/>
    <w:rsid w:val="007D625D"/>
    <w:rsid w:val="007E0229"/>
    <w:rsid w:val="007F74C5"/>
    <w:rsid w:val="00803AA9"/>
    <w:rsid w:val="00834151"/>
    <w:rsid w:val="00840802"/>
    <w:rsid w:val="00841B88"/>
    <w:rsid w:val="008427FE"/>
    <w:rsid w:val="00850565"/>
    <w:rsid w:val="00852C8B"/>
    <w:rsid w:val="00865A2C"/>
    <w:rsid w:val="00874C90"/>
    <w:rsid w:val="008776B8"/>
    <w:rsid w:val="0088556F"/>
    <w:rsid w:val="008939E3"/>
    <w:rsid w:val="00893ED3"/>
    <w:rsid w:val="008B6F06"/>
    <w:rsid w:val="008D1E2B"/>
    <w:rsid w:val="008E69FB"/>
    <w:rsid w:val="008F045D"/>
    <w:rsid w:val="00913DB9"/>
    <w:rsid w:val="00915250"/>
    <w:rsid w:val="009178A7"/>
    <w:rsid w:val="00927823"/>
    <w:rsid w:val="00933602"/>
    <w:rsid w:val="009338CE"/>
    <w:rsid w:val="00933B90"/>
    <w:rsid w:val="00940009"/>
    <w:rsid w:val="009548AF"/>
    <w:rsid w:val="00957C7E"/>
    <w:rsid w:val="00960F22"/>
    <w:rsid w:val="00971EE8"/>
    <w:rsid w:val="009736F4"/>
    <w:rsid w:val="00977534"/>
    <w:rsid w:val="00980408"/>
    <w:rsid w:val="00982CB7"/>
    <w:rsid w:val="00983C8A"/>
    <w:rsid w:val="00985A30"/>
    <w:rsid w:val="009B498D"/>
    <w:rsid w:val="009B734E"/>
    <w:rsid w:val="009D02B4"/>
    <w:rsid w:val="009E6D43"/>
    <w:rsid w:val="009F09E5"/>
    <w:rsid w:val="009F5A6C"/>
    <w:rsid w:val="00A021E2"/>
    <w:rsid w:val="00A026BE"/>
    <w:rsid w:val="00A029DE"/>
    <w:rsid w:val="00A0336E"/>
    <w:rsid w:val="00A33EF6"/>
    <w:rsid w:val="00A35B20"/>
    <w:rsid w:val="00A56ABC"/>
    <w:rsid w:val="00A62630"/>
    <w:rsid w:val="00A72E51"/>
    <w:rsid w:val="00A736A3"/>
    <w:rsid w:val="00A81507"/>
    <w:rsid w:val="00A9353C"/>
    <w:rsid w:val="00A9581C"/>
    <w:rsid w:val="00AA04A4"/>
    <w:rsid w:val="00AA5CD2"/>
    <w:rsid w:val="00AA78A0"/>
    <w:rsid w:val="00AB1209"/>
    <w:rsid w:val="00AB1234"/>
    <w:rsid w:val="00AB521D"/>
    <w:rsid w:val="00AC4ADC"/>
    <w:rsid w:val="00AD2C89"/>
    <w:rsid w:val="00AE1F11"/>
    <w:rsid w:val="00AF50AC"/>
    <w:rsid w:val="00AF7682"/>
    <w:rsid w:val="00B00588"/>
    <w:rsid w:val="00B23BB1"/>
    <w:rsid w:val="00B26A46"/>
    <w:rsid w:val="00B371C8"/>
    <w:rsid w:val="00B40E3F"/>
    <w:rsid w:val="00B45444"/>
    <w:rsid w:val="00B528DB"/>
    <w:rsid w:val="00B61DF7"/>
    <w:rsid w:val="00B77055"/>
    <w:rsid w:val="00B866B9"/>
    <w:rsid w:val="00B86D81"/>
    <w:rsid w:val="00B8742D"/>
    <w:rsid w:val="00B87635"/>
    <w:rsid w:val="00B9516D"/>
    <w:rsid w:val="00BD5BCC"/>
    <w:rsid w:val="00BE54A7"/>
    <w:rsid w:val="00BE610B"/>
    <w:rsid w:val="00BE7252"/>
    <w:rsid w:val="00BF007B"/>
    <w:rsid w:val="00BF0414"/>
    <w:rsid w:val="00BF4ED8"/>
    <w:rsid w:val="00BF67B6"/>
    <w:rsid w:val="00C00971"/>
    <w:rsid w:val="00C1506D"/>
    <w:rsid w:val="00C32AB5"/>
    <w:rsid w:val="00C479F2"/>
    <w:rsid w:val="00C533AE"/>
    <w:rsid w:val="00C77E64"/>
    <w:rsid w:val="00CD088D"/>
    <w:rsid w:val="00CD193B"/>
    <w:rsid w:val="00CD3486"/>
    <w:rsid w:val="00CF02CC"/>
    <w:rsid w:val="00CF2098"/>
    <w:rsid w:val="00D02F46"/>
    <w:rsid w:val="00D10782"/>
    <w:rsid w:val="00D21072"/>
    <w:rsid w:val="00D25745"/>
    <w:rsid w:val="00D86E26"/>
    <w:rsid w:val="00D90C15"/>
    <w:rsid w:val="00D922B4"/>
    <w:rsid w:val="00D9533F"/>
    <w:rsid w:val="00D95C82"/>
    <w:rsid w:val="00D96EB6"/>
    <w:rsid w:val="00DA2435"/>
    <w:rsid w:val="00DA3961"/>
    <w:rsid w:val="00DA4B9E"/>
    <w:rsid w:val="00DA52D6"/>
    <w:rsid w:val="00DB1993"/>
    <w:rsid w:val="00DB7E85"/>
    <w:rsid w:val="00DC1AA2"/>
    <w:rsid w:val="00DD0199"/>
    <w:rsid w:val="00DF4BDC"/>
    <w:rsid w:val="00DF4F5C"/>
    <w:rsid w:val="00E00211"/>
    <w:rsid w:val="00E11D44"/>
    <w:rsid w:val="00E1399D"/>
    <w:rsid w:val="00E16C2E"/>
    <w:rsid w:val="00E20D81"/>
    <w:rsid w:val="00E2620D"/>
    <w:rsid w:val="00E26430"/>
    <w:rsid w:val="00E27766"/>
    <w:rsid w:val="00E420A4"/>
    <w:rsid w:val="00E57F31"/>
    <w:rsid w:val="00E62673"/>
    <w:rsid w:val="00E916C9"/>
    <w:rsid w:val="00E9481A"/>
    <w:rsid w:val="00EA6D33"/>
    <w:rsid w:val="00EB4777"/>
    <w:rsid w:val="00EB47B5"/>
    <w:rsid w:val="00EC0BEA"/>
    <w:rsid w:val="00EC422C"/>
    <w:rsid w:val="00ED4A53"/>
    <w:rsid w:val="00EF51B9"/>
    <w:rsid w:val="00EF6958"/>
    <w:rsid w:val="00F0122B"/>
    <w:rsid w:val="00F16753"/>
    <w:rsid w:val="00F17A48"/>
    <w:rsid w:val="00F4051E"/>
    <w:rsid w:val="00F4588B"/>
    <w:rsid w:val="00F51801"/>
    <w:rsid w:val="00F528EA"/>
    <w:rsid w:val="00F57B01"/>
    <w:rsid w:val="00F608CD"/>
    <w:rsid w:val="00F94F9F"/>
    <w:rsid w:val="00F95A86"/>
    <w:rsid w:val="00FB46CF"/>
    <w:rsid w:val="00FB7201"/>
    <w:rsid w:val="00FC55D7"/>
    <w:rsid w:val="00FD27A7"/>
    <w:rsid w:val="00FD2ACA"/>
    <w:rsid w:val="00FD7310"/>
    <w:rsid w:val="00FE004A"/>
    <w:rsid w:val="00FE487C"/>
    <w:rsid w:val="00FE53F6"/>
    <w:rsid w:val="00FE695D"/>
    <w:rsid w:val="00FF2E57"/>
    <w:rsid w:val="22B4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2FC58F6"/>
  <w15:docId w15:val="{0582708F-586D-447C-AB8E-C5744F07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B8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書式付き (文字)"/>
    <w:link w:val="HTML0"/>
    <w:uiPriority w:val="99"/>
    <w:rsid w:val="00560B8C"/>
    <w:rPr>
      <w:rFonts w:ascii="ＭＳ ゴシック" w:eastAsia="ＭＳ ゴシック" w:hAnsi="ＭＳ ゴシック" w:cs="ＭＳ ゴシック"/>
      <w:sz w:val="24"/>
      <w:szCs w:val="24"/>
    </w:rPr>
  </w:style>
  <w:style w:type="character" w:customStyle="1" w:styleId="a3">
    <w:name w:val="フッター (文字)"/>
    <w:link w:val="a4"/>
    <w:uiPriority w:val="99"/>
    <w:rsid w:val="00560B8C"/>
    <w:rPr>
      <w:rFonts w:ascii="Times New Roman" w:hAnsi="Times New Roman"/>
      <w:color w:val="000000"/>
      <w:kern w:val="0"/>
      <w:szCs w:val="21"/>
    </w:rPr>
  </w:style>
  <w:style w:type="character" w:customStyle="1" w:styleId="a5">
    <w:name w:val="ヘッダー (文字)"/>
    <w:link w:val="a6"/>
    <w:uiPriority w:val="99"/>
    <w:rsid w:val="00560B8C"/>
    <w:rPr>
      <w:rFonts w:ascii="Times New Roman" w:hAnsi="Times New Roman"/>
      <w:color w:val="000000"/>
      <w:kern w:val="0"/>
      <w:szCs w:val="21"/>
    </w:rPr>
  </w:style>
  <w:style w:type="paragraph" w:styleId="a4">
    <w:name w:val="footer"/>
    <w:basedOn w:val="a"/>
    <w:link w:val="a3"/>
    <w:uiPriority w:val="99"/>
    <w:unhideWhenUsed/>
    <w:rsid w:val="00560B8C"/>
    <w:pPr>
      <w:tabs>
        <w:tab w:val="center" w:pos="4252"/>
        <w:tab w:val="right" w:pos="8504"/>
      </w:tabs>
      <w:snapToGrid w:val="0"/>
    </w:pPr>
    <w:rPr>
      <w:sz w:val="20"/>
    </w:rPr>
  </w:style>
  <w:style w:type="paragraph" w:styleId="HTML0">
    <w:name w:val="HTML Preformatted"/>
    <w:basedOn w:val="a"/>
    <w:link w:val="HTML"/>
    <w:uiPriority w:val="99"/>
    <w:unhideWhenUsed/>
    <w:rsid w:val="00560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olor w:val="auto"/>
      <w:sz w:val="24"/>
      <w:szCs w:val="24"/>
    </w:rPr>
  </w:style>
  <w:style w:type="paragraph" w:styleId="a7">
    <w:name w:val="Balloon Text"/>
    <w:basedOn w:val="a"/>
    <w:semiHidden/>
    <w:rsid w:val="00560B8C"/>
    <w:rPr>
      <w:rFonts w:ascii="Arial" w:eastAsia="ＭＳ ゴシック" w:hAnsi="Arial"/>
      <w:sz w:val="18"/>
      <w:szCs w:val="18"/>
    </w:rPr>
  </w:style>
  <w:style w:type="paragraph" w:styleId="a6">
    <w:name w:val="header"/>
    <w:basedOn w:val="a"/>
    <w:link w:val="a5"/>
    <w:uiPriority w:val="99"/>
    <w:unhideWhenUsed/>
    <w:rsid w:val="00560B8C"/>
    <w:pPr>
      <w:tabs>
        <w:tab w:val="center" w:pos="4252"/>
        <w:tab w:val="right" w:pos="8504"/>
      </w:tabs>
      <w:snapToGrid w:val="0"/>
    </w:pPr>
    <w:rPr>
      <w:sz w:val="20"/>
    </w:rPr>
  </w:style>
  <w:style w:type="paragraph" w:customStyle="1" w:styleId="21">
    <w:name w:val="本文インデント 21"/>
    <w:basedOn w:val="a"/>
    <w:rsid w:val="00B40E3F"/>
    <w:pPr>
      <w:widowControl/>
      <w:suppressAutoHyphens/>
      <w:overflowPunct/>
      <w:adjustRightInd/>
      <w:ind w:left="856" w:hanging="642"/>
      <w:jc w:val="left"/>
      <w:textAlignment w:val="auto"/>
    </w:pPr>
    <w:rPr>
      <w:rFonts w:ascii="ＭＳ 明朝" w:hAnsi="ＭＳ 明朝"/>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3900</Words>
  <Characters>975</Characters>
  <Application>Microsoft Office Word</Application>
  <DocSecurity>0</DocSecurity>
  <PresentationFormat/>
  <Lines>8</Lines>
  <Paragraphs>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　第４１回 全国高等学校選抜ホッケー大会</vt:lpstr>
    </vt:vector>
  </TitlesOfParts>
  <Company>Toshiba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第４１回 全国高等学校選抜ホッケー大会</dc:title>
  <dc:creator>御坊商工高等学校</dc:creator>
  <cp:lastModifiedBy>靖士 藤井</cp:lastModifiedBy>
  <cp:revision>38</cp:revision>
  <cp:lastPrinted>2023-03-15T02:44:00Z</cp:lastPrinted>
  <dcterms:created xsi:type="dcterms:W3CDTF">2023-09-11T23:49:00Z</dcterms:created>
  <dcterms:modified xsi:type="dcterms:W3CDTF">2023-10-21T00:33:00Z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